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0" w:type="dxa"/>
        <w:tblInd w:w="-900" w:type="dxa"/>
        <w:tblLook w:val="01E0" w:firstRow="1" w:lastRow="1" w:firstColumn="1" w:lastColumn="1" w:noHBand="0" w:noVBand="0"/>
      </w:tblPr>
      <w:tblGrid>
        <w:gridCol w:w="4195"/>
        <w:gridCol w:w="7235"/>
      </w:tblGrid>
      <w:tr w:rsidR="0000129E" w:rsidRPr="00590092" w:rsidTr="00A35B0A">
        <w:tc>
          <w:tcPr>
            <w:tcW w:w="4195" w:type="dxa"/>
          </w:tcPr>
          <w:p w:rsidR="0000129E" w:rsidRPr="00590092" w:rsidRDefault="0000129E" w:rsidP="00906EA8">
            <w:pPr>
              <w:tabs>
                <w:tab w:val="left" w:pos="3417"/>
              </w:tabs>
              <w:ind w:left="545" w:right="-108" w:hanging="545"/>
              <w:jc w:val="center"/>
              <w:rPr>
                <w:rFonts w:ascii="Times New Roman" w:hAnsi="Times New Roman" w:cs="Times New Roman"/>
                <w:noProof/>
                <w:color w:val="000000"/>
                <w:lang w:val="pt-BR"/>
              </w:rPr>
            </w:pPr>
            <w:r w:rsidRPr="00590092">
              <w:rPr>
                <w:rFonts w:ascii="Times New Roman" w:hAnsi="Times New Roman" w:cs="Times New Roman"/>
                <w:noProof/>
                <w:color w:val="000000"/>
                <w:lang w:val="pt-BR"/>
              </w:rPr>
              <w:t>SỞ Y TẾ HƯNG YÊN</w:t>
            </w:r>
          </w:p>
          <w:p w:rsidR="0000129E" w:rsidRPr="00590092" w:rsidRDefault="0000129E" w:rsidP="00906EA8">
            <w:pPr>
              <w:tabs>
                <w:tab w:val="left" w:pos="3417"/>
              </w:tabs>
              <w:ind w:right="-108"/>
              <w:jc w:val="center"/>
              <w:rPr>
                <w:rFonts w:ascii="Times New Roman" w:hAnsi="Times New Roman" w:cs="Times New Roman"/>
                <w:b/>
                <w:noProof/>
                <w:color w:val="000000"/>
                <w:lang w:val="pt-BR"/>
              </w:rPr>
            </w:pPr>
            <w:r w:rsidRPr="00590092">
              <w:rPr>
                <w:rFonts w:ascii="Times New Roman" w:hAnsi="Times New Roman" w:cs="Times New Roman"/>
                <w:b/>
                <w:noProof/>
                <w:color w:val="000000"/>
                <w:lang w:val="pt-BR"/>
              </w:rPr>
              <w:t xml:space="preserve">BỆNH </w:t>
            </w:r>
            <w:r w:rsidRPr="00590092">
              <w:rPr>
                <w:rFonts w:ascii="Times New Roman" w:hAnsi="Times New Roman" w:cs="Times New Roman"/>
                <w:b/>
                <w:noProof/>
                <w:color w:val="000000"/>
                <w:u w:val="single"/>
                <w:lang w:val="pt-BR"/>
              </w:rPr>
              <w:t>VIỆN ĐA KHOA</w:t>
            </w:r>
            <w:r w:rsidRPr="00590092">
              <w:rPr>
                <w:rFonts w:ascii="Times New Roman" w:hAnsi="Times New Roman" w:cs="Times New Roman"/>
                <w:b/>
                <w:noProof/>
                <w:color w:val="000000"/>
                <w:lang w:val="pt-BR"/>
              </w:rPr>
              <w:t xml:space="preserve"> TỈNH</w:t>
            </w:r>
          </w:p>
          <w:p w:rsidR="0000129E" w:rsidRPr="00590092" w:rsidRDefault="0000129E" w:rsidP="00906EA8">
            <w:pPr>
              <w:tabs>
                <w:tab w:val="left" w:pos="3417"/>
              </w:tabs>
              <w:ind w:right="-108"/>
              <w:jc w:val="center"/>
              <w:rPr>
                <w:rFonts w:ascii="Times New Roman" w:hAnsi="Times New Roman" w:cs="Times New Roman"/>
                <w:b/>
                <w:color w:val="000000"/>
                <w:lang w:val="pt-BR"/>
              </w:rPr>
            </w:pPr>
          </w:p>
          <w:p w:rsidR="0000129E" w:rsidRPr="00590092" w:rsidRDefault="0000129E" w:rsidP="00C44791">
            <w:pPr>
              <w:ind w:right="-108"/>
              <w:jc w:val="center"/>
              <w:rPr>
                <w:rFonts w:ascii="Times New Roman" w:hAnsi="Times New Roman" w:cs="Times New Roman"/>
                <w:b/>
                <w:color w:val="000000"/>
                <w:lang w:val="pt-BR"/>
              </w:rPr>
            </w:pPr>
            <w:r w:rsidRPr="00590092">
              <w:rPr>
                <w:rFonts w:ascii="Times New Roman" w:hAnsi="Times New Roman" w:cs="Times New Roman"/>
                <w:b/>
                <w:color w:val="000000"/>
                <w:lang w:val="pt-BR"/>
              </w:rPr>
              <w:t xml:space="preserve">Số:   </w:t>
            </w:r>
            <w:r w:rsidR="00C44791">
              <w:rPr>
                <w:rFonts w:ascii="Times New Roman" w:hAnsi="Times New Roman" w:cs="Times New Roman"/>
                <w:b/>
                <w:color w:val="000000"/>
                <w:lang w:val="pt-BR"/>
              </w:rPr>
              <w:t>338</w:t>
            </w:r>
            <w:r w:rsidRPr="00590092">
              <w:rPr>
                <w:rFonts w:ascii="Times New Roman" w:hAnsi="Times New Roman" w:cs="Times New Roman"/>
                <w:b/>
                <w:color w:val="000000"/>
                <w:lang w:val="pt-BR"/>
              </w:rPr>
              <w:t xml:space="preserve"> /TB-BV</w:t>
            </w:r>
          </w:p>
        </w:tc>
        <w:tc>
          <w:tcPr>
            <w:tcW w:w="7235" w:type="dxa"/>
          </w:tcPr>
          <w:p w:rsidR="0000129E" w:rsidRPr="00590092" w:rsidRDefault="0000129E" w:rsidP="00906EA8">
            <w:pPr>
              <w:tabs>
                <w:tab w:val="left" w:pos="5545"/>
              </w:tabs>
              <w:ind w:right="-42"/>
              <w:jc w:val="center"/>
              <w:rPr>
                <w:rFonts w:ascii="Times New Roman" w:hAnsi="Times New Roman" w:cs="Times New Roman"/>
                <w:b/>
                <w:color w:val="000000"/>
                <w:lang w:val="pt-BR"/>
              </w:rPr>
            </w:pPr>
            <w:r w:rsidRPr="00590092">
              <w:rPr>
                <w:rFonts w:ascii="Times New Roman" w:hAnsi="Times New Roman" w:cs="Times New Roman"/>
                <w:b/>
                <w:color w:val="000000"/>
                <w:lang w:val="pt-BR"/>
              </w:rPr>
              <w:t>CỘNG HÒA XÃ HỘI CHỦ NGHĨA VIỆT NAM</w:t>
            </w:r>
          </w:p>
          <w:p w:rsidR="0000129E" w:rsidRPr="00590092" w:rsidRDefault="0000129E" w:rsidP="00906EA8">
            <w:pPr>
              <w:tabs>
                <w:tab w:val="left" w:pos="6197"/>
              </w:tabs>
              <w:ind w:right="-42"/>
              <w:jc w:val="center"/>
              <w:rPr>
                <w:rFonts w:ascii="Times New Roman" w:hAnsi="Times New Roman" w:cs="Times New Roman"/>
                <w:b/>
                <w:color w:val="000000"/>
                <w:u w:val="single"/>
                <w:lang w:val="pt-BR"/>
              </w:rPr>
            </w:pPr>
            <w:r w:rsidRPr="00590092">
              <w:rPr>
                <w:rFonts w:ascii="Times New Roman" w:hAnsi="Times New Roman" w:cs="Times New Roman"/>
                <w:b/>
                <w:color w:val="000000"/>
                <w:u w:val="single"/>
                <w:lang w:val="pt-BR"/>
              </w:rPr>
              <w:t>Độc lập – Tự do – Hạnh phúc</w:t>
            </w:r>
          </w:p>
          <w:p w:rsidR="0000129E" w:rsidRPr="00590092" w:rsidRDefault="0000129E" w:rsidP="00906EA8">
            <w:pPr>
              <w:tabs>
                <w:tab w:val="left" w:pos="6197"/>
              </w:tabs>
              <w:ind w:right="-42"/>
              <w:jc w:val="center"/>
              <w:rPr>
                <w:rFonts w:ascii="Times New Roman" w:hAnsi="Times New Roman" w:cs="Times New Roman"/>
                <w:b/>
                <w:color w:val="000000"/>
                <w:u w:val="single"/>
                <w:lang w:val="pt-BR"/>
              </w:rPr>
            </w:pPr>
          </w:p>
          <w:p w:rsidR="0000129E" w:rsidRPr="00590092" w:rsidRDefault="0000129E" w:rsidP="00C44791">
            <w:pPr>
              <w:tabs>
                <w:tab w:val="left" w:pos="6197"/>
              </w:tabs>
              <w:ind w:right="-42"/>
              <w:jc w:val="center"/>
              <w:rPr>
                <w:rFonts w:ascii="Times New Roman" w:hAnsi="Times New Roman" w:cs="Times New Roman"/>
                <w:color w:val="000000"/>
                <w:u w:val="single"/>
                <w:lang w:val="pt-BR"/>
              </w:rPr>
            </w:pPr>
            <w:r w:rsidRPr="00590092">
              <w:rPr>
                <w:rFonts w:ascii="Times New Roman" w:hAnsi="Times New Roman" w:cs="Times New Roman"/>
                <w:color w:val="000000"/>
                <w:lang w:val="pt-BR"/>
              </w:rPr>
              <w:t xml:space="preserve">                                 </w:t>
            </w:r>
            <w:r w:rsidRPr="00590092">
              <w:rPr>
                <w:rFonts w:ascii="Times New Roman" w:hAnsi="Times New Roman" w:cs="Times New Roman"/>
                <w:i/>
                <w:color w:val="000000"/>
                <w:lang w:val="pt-BR"/>
              </w:rPr>
              <w:t xml:space="preserve">  Hưng yên, ngày </w:t>
            </w:r>
            <w:r w:rsidR="00C44791">
              <w:rPr>
                <w:rFonts w:ascii="Times New Roman" w:hAnsi="Times New Roman" w:cs="Times New Roman"/>
                <w:i/>
                <w:color w:val="000000"/>
                <w:lang w:val="pt-BR"/>
              </w:rPr>
              <w:t>16</w:t>
            </w:r>
            <w:bookmarkStart w:id="0" w:name="_GoBack"/>
            <w:bookmarkEnd w:id="0"/>
            <w:r w:rsidRPr="00590092">
              <w:rPr>
                <w:rFonts w:ascii="Times New Roman" w:hAnsi="Times New Roman" w:cs="Times New Roman"/>
                <w:i/>
                <w:color w:val="000000"/>
                <w:lang w:val="pt-BR"/>
              </w:rPr>
              <w:t xml:space="preserve"> tháng </w:t>
            </w:r>
            <w:r w:rsidR="00EC3FCA">
              <w:rPr>
                <w:rFonts w:ascii="Times New Roman" w:hAnsi="Times New Roman" w:cs="Times New Roman"/>
                <w:i/>
                <w:color w:val="000000"/>
                <w:lang w:val="pt-BR"/>
              </w:rPr>
              <w:t>10</w:t>
            </w:r>
            <w:r w:rsidRPr="00590092">
              <w:rPr>
                <w:rFonts w:ascii="Times New Roman" w:hAnsi="Times New Roman" w:cs="Times New Roman"/>
                <w:i/>
                <w:color w:val="000000"/>
                <w:lang w:val="pt-BR"/>
              </w:rPr>
              <w:t xml:space="preserve"> năm 2023</w:t>
            </w:r>
          </w:p>
        </w:tc>
      </w:tr>
    </w:tbl>
    <w:p w:rsidR="00C50EE9" w:rsidRDefault="00C50EE9" w:rsidP="0000129E"/>
    <w:p w:rsidR="00A35B0A" w:rsidRPr="00590092" w:rsidRDefault="00A35B0A" w:rsidP="0000129E"/>
    <w:p w:rsidR="0000129E" w:rsidRPr="00590092" w:rsidRDefault="0000129E" w:rsidP="0000129E">
      <w:pPr>
        <w:jc w:val="center"/>
        <w:rPr>
          <w:rFonts w:ascii="Times New Roman" w:hAnsi="Times New Roman" w:cs="Times New Roman"/>
          <w:b/>
        </w:rPr>
      </w:pPr>
      <w:r w:rsidRPr="00590092">
        <w:rPr>
          <w:rFonts w:ascii="Times New Roman" w:hAnsi="Times New Roman" w:cs="Times New Roman"/>
          <w:b/>
        </w:rPr>
        <w:t>THÔNG BÁO</w:t>
      </w:r>
    </w:p>
    <w:p w:rsidR="0000129E" w:rsidRPr="00590092" w:rsidRDefault="0000129E" w:rsidP="0000129E">
      <w:pPr>
        <w:jc w:val="center"/>
        <w:rPr>
          <w:rFonts w:ascii="Times New Roman" w:hAnsi="Times New Roman" w:cs="Times New Roman"/>
        </w:rPr>
      </w:pPr>
      <w:r w:rsidRPr="00590092">
        <w:rPr>
          <w:rFonts w:ascii="Times New Roman" w:hAnsi="Times New Roman" w:cs="Times New Roman"/>
          <w:b/>
          <w:i/>
        </w:rPr>
        <w:t xml:space="preserve">Vv lựa chọn </w:t>
      </w:r>
      <w:r w:rsidR="00431D0E">
        <w:rPr>
          <w:rFonts w:ascii="Times New Roman" w:hAnsi="Times New Roman" w:cs="Times New Roman"/>
          <w:b/>
          <w:i/>
        </w:rPr>
        <w:t>đơn vị</w:t>
      </w:r>
      <w:r w:rsidRPr="00590092">
        <w:rPr>
          <w:rFonts w:ascii="Times New Roman" w:hAnsi="Times New Roman" w:cs="Times New Roman"/>
          <w:b/>
          <w:i/>
        </w:rPr>
        <w:t xml:space="preserve"> thẩm định, xác định giá khởi điểm quyền đầu tư, khai thác cơ sở vật chất, thuê dịch vụ bảo vệ tại Bệnh viện đa khoa tỉnh Hưng Yên</w:t>
      </w:r>
      <w:r w:rsidRPr="00590092">
        <w:rPr>
          <w:rFonts w:ascii="Times New Roman" w:hAnsi="Times New Roman" w:cs="Times New Roman"/>
        </w:rPr>
        <w:t>.</w:t>
      </w:r>
    </w:p>
    <w:p w:rsidR="0000129E" w:rsidRPr="00590092" w:rsidRDefault="0000129E" w:rsidP="0000129E">
      <w:pPr>
        <w:jc w:val="center"/>
        <w:rPr>
          <w:rFonts w:ascii="Times New Roman" w:hAnsi="Times New Roman" w:cs="Times New Roman"/>
        </w:rPr>
      </w:pPr>
    </w:p>
    <w:p w:rsidR="0000129E" w:rsidRPr="00A35B0A" w:rsidRDefault="00A35B0A" w:rsidP="00A35B0A">
      <w:pPr>
        <w:spacing w:before="120" w:after="240"/>
        <w:rPr>
          <w:rFonts w:ascii="Times New Roman" w:hAnsi="Times New Roman" w:cs="Times New Roman"/>
          <w:b/>
        </w:rPr>
      </w:pPr>
      <w:r w:rsidRPr="00A35B0A">
        <w:rPr>
          <w:rFonts w:ascii="Times New Roman" w:hAnsi="Times New Roman" w:cs="Times New Roman"/>
          <w:b/>
        </w:rPr>
        <w:t xml:space="preserve">          </w:t>
      </w:r>
      <w:r w:rsidR="0000129E" w:rsidRPr="00A35B0A">
        <w:rPr>
          <w:rFonts w:ascii="Times New Roman" w:hAnsi="Times New Roman" w:cs="Times New Roman"/>
          <w:b/>
        </w:rPr>
        <w:t xml:space="preserve">Kính gửi: Các </w:t>
      </w:r>
      <w:r w:rsidR="00590092" w:rsidRPr="00A35B0A">
        <w:rPr>
          <w:rFonts w:ascii="Times New Roman" w:hAnsi="Times New Roman" w:cs="Times New Roman"/>
          <w:b/>
        </w:rPr>
        <w:t>Đơn vị</w:t>
      </w:r>
      <w:r w:rsidR="0000129E" w:rsidRPr="00A35B0A">
        <w:rPr>
          <w:rFonts w:ascii="Times New Roman" w:hAnsi="Times New Roman" w:cs="Times New Roman"/>
          <w:b/>
        </w:rPr>
        <w:t xml:space="preserve"> thẩm định giá</w:t>
      </w:r>
    </w:p>
    <w:p w:rsidR="0000129E" w:rsidRPr="00590092" w:rsidRDefault="00B12FD9" w:rsidP="00A35B0A">
      <w:pPr>
        <w:spacing w:line="380" w:lineRule="exact"/>
        <w:ind w:firstLine="540"/>
        <w:rPr>
          <w:rFonts w:ascii="Times New Roman" w:hAnsi="Times New Roman" w:cs="Times New Roman"/>
        </w:rPr>
      </w:pPr>
      <w:r w:rsidRPr="00590092">
        <w:rPr>
          <w:rFonts w:ascii="Times New Roman" w:hAnsi="Times New Roman" w:cs="Times New Roman"/>
        </w:rPr>
        <w:t xml:space="preserve">Bệnh viện cần thẩm định, xác định giá khởi điểm việc </w:t>
      </w:r>
      <w:r w:rsidR="00BC2A99" w:rsidRPr="00590092">
        <w:rPr>
          <w:rFonts w:ascii="Times New Roman" w:hAnsi="Times New Roman" w:cs="Times New Roman"/>
        </w:rPr>
        <w:t>đầu tư khai thác cơ sở vật chất, thuê dịch vụ bảo vệ tại Bệnh viện đa khoa tỉnh Hưng Yên</w:t>
      </w:r>
      <w:r w:rsidRPr="00590092">
        <w:rPr>
          <w:rFonts w:ascii="Times New Roman" w:hAnsi="Times New Roman" w:cs="Times New Roman"/>
        </w:rPr>
        <w:t>,</w:t>
      </w:r>
      <w:r w:rsidR="00BC2A99" w:rsidRPr="00590092">
        <w:rPr>
          <w:rFonts w:ascii="Times New Roman" w:hAnsi="Times New Roman" w:cs="Times New Roman"/>
        </w:rPr>
        <w:t xml:space="preserve"> </w:t>
      </w:r>
      <w:r w:rsidRPr="00590092">
        <w:rPr>
          <w:rFonts w:ascii="Times New Roman" w:hAnsi="Times New Roman" w:cs="Times New Roman"/>
        </w:rPr>
        <w:t>Bệnh viện</w:t>
      </w:r>
      <w:r w:rsidR="00BC2A99" w:rsidRPr="00590092">
        <w:rPr>
          <w:rFonts w:ascii="Times New Roman" w:hAnsi="Times New Roman" w:cs="Times New Roman"/>
        </w:rPr>
        <w:t xml:space="preserve"> thông báo lựa chọn đơn vị </w:t>
      </w:r>
      <w:r w:rsidRPr="00590092">
        <w:rPr>
          <w:rFonts w:ascii="Times New Roman" w:hAnsi="Times New Roman" w:cs="Times New Roman"/>
        </w:rPr>
        <w:t>thẩm định giá như sau:</w:t>
      </w:r>
    </w:p>
    <w:p w:rsidR="00421ACE" w:rsidRDefault="00421ACE" w:rsidP="00A35B0A">
      <w:pPr>
        <w:pStyle w:val="ListParagraph"/>
        <w:numPr>
          <w:ilvl w:val="0"/>
          <w:numId w:val="3"/>
        </w:numPr>
        <w:spacing w:line="380" w:lineRule="exact"/>
        <w:rPr>
          <w:rFonts w:ascii="Times New Roman" w:hAnsi="Times New Roman" w:cs="Times New Roman"/>
          <w:b/>
        </w:rPr>
      </w:pPr>
      <w:r>
        <w:rPr>
          <w:rFonts w:ascii="Times New Roman" w:hAnsi="Times New Roman" w:cs="Times New Roman"/>
          <w:b/>
        </w:rPr>
        <w:t>Yêu cầu báo giá thẩm định quyền khai thác cơ sở vật chất tại bệnh viện đa khoa tỉnh Hưng Yên với các nội dung thẩm định cụ thể như sau:</w:t>
      </w:r>
    </w:p>
    <w:p w:rsidR="002C14A8" w:rsidRPr="002C14A8" w:rsidRDefault="002C14A8" w:rsidP="002C14A8">
      <w:pPr>
        <w:pStyle w:val="ListParagraph"/>
        <w:spacing w:line="380" w:lineRule="exact"/>
        <w:rPr>
          <w:rFonts w:ascii="Times New Roman" w:hAnsi="Times New Roman" w:cs="Times New Roman"/>
          <w:b/>
          <w:i/>
        </w:rPr>
      </w:pPr>
      <w:r w:rsidRPr="002C14A8">
        <w:rPr>
          <w:rFonts w:ascii="Times New Roman" w:hAnsi="Times New Roman" w:cs="Times New Roman"/>
          <w:b/>
          <w:i/>
        </w:rPr>
        <w:t>+ Quyền khai thác cơ sở vật chất về Nhà ăn, bếp ăn – Siêu thị tạp hóa</w:t>
      </w:r>
      <w:r w:rsidR="00EC3FCA">
        <w:rPr>
          <w:rFonts w:ascii="Times New Roman" w:hAnsi="Times New Roman" w:cs="Times New Roman"/>
          <w:b/>
          <w:i/>
        </w:rPr>
        <w:t>.</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 xml:space="preserve">Tổng diện tích xây dựng 1000 m2 </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 xml:space="preserve">Tầng 1 gồm nhà bếp, khu bệnh nhân </w:t>
      </w:r>
      <w:r w:rsidRPr="002C14A8">
        <w:rPr>
          <w:rFonts w:ascii="Times New Roman" w:hAnsi="Times New Roman" w:cs="Times New Roman" w:hint="eastAsia"/>
        </w:rPr>
        <w:t>ă</w:t>
      </w:r>
      <w:r w:rsidRPr="002C14A8">
        <w:rPr>
          <w:rFonts w:ascii="Times New Roman" w:hAnsi="Times New Roman" w:cs="Times New Roman"/>
        </w:rPr>
        <w:t>n và khu siêu thị 500 m2</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 xml:space="preserve">Tầng 2 khu </w:t>
      </w:r>
      <w:r w:rsidRPr="002C14A8">
        <w:rPr>
          <w:rFonts w:ascii="Times New Roman" w:hAnsi="Times New Roman" w:cs="Times New Roman" w:hint="eastAsia"/>
        </w:rPr>
        <w:t>ă</w:t>
      </w:r>
      <w:r w:rsidRPr="002C14A8">
        <w:rPr>
          <w:rFonts w:ascii="Times New Roman" w:hAnsi="Times New Roman" w:cs="Times New Roman"/>
        </w:rPr>
        <w:t>n của cán bộ viên chức 500 m2 (cho thuê) và phòng làm việc khoa dinh d</w:t>
      </w:r>
      <w:r w:rsidRPr="002C14A8">
        <w:rPr>
          <w:rFonts w:ascii="Times New Roman" w:hAnsi="Times New Roman" w:cs="Times New Roman" w:hint="eastAsia"/>
        </w:rPr>
        <w:t>ư</w:t>
      </w:r>
      <w:r w:rsidRPr="002C14A8">
        <w:rPr>
          <w:rFonts w:ascii="Times New Roman" w:hAnsi="Times New Roman" w:cs="Times New Roman"/>
        </w:rPr>
        <w:t xml:space="preserve">ỡng ( Bệnh viện sử dụng). </w:t>
      </w:r>
    </w:p>
    <w:p w:rsidR="002C14A8" w:rsidRPr="002C14A8" w:rsidRDefault="002C14A8" w:rsidP="002C14A8">
      <w:pPr>
        <w:pStyle w:val="ListParagraph"/>
        <w:spacing w:line="380" w:lineRule="exact"/>
        <w:rPr>
          <w:rFonts w:ascii="Times New Roman" w:hAnsi="Times New Roman" w:cs="Times New Roman"/>
          <w:b/>
          <w:i/>
        </w:rPr>
      </w:pPr>
      <w:r w:rsidRPr="002C14A8">
        <w:rPr>
          <w:rFonts w:ascii="Times New Roman" w:hAnsi="Times New Roman" w:cs="Times New Roman"/>
          <w:b/>
          <w:i/>
        </w:rPr>
        <w:t xml:space="preserve">+ Quyền khai thác khu vực trông giữ xe ô tô, khu vực trông giữ xe máy, xe </w:t>
      </w:r>
      <w:r w:rsidRPr="002C14A8">
        <w:rPr>
          <w:rFonts w:ascii="Times New Roman" w:hAnsi="Times New Roman" w:cs="Times New Roman" w:hint="eastAsia"/>
          <w:b/>
          <w:i/>
        </w:rPr>
        <w:t>đ</w:t>
      </w:r>
      <w:r w:rsidRPr="002C14A8">
        <w:rPr>
          <w:rFonts w:ascii="Times New Roman" w:hAnsi="Times New Roman" w:cs="Times New Roman"/>
          <w:b/>
          <w:i/>
        </w:rPr>
        <w:t>ạp của bệnh nhân</w:t>
      </w:r>
      <w:r w:rsidR="00EC3FCA">
        <w:rPr>
          <w:rFonts w:ascii="Times New Roman" w:hAnsi="Times New Roman" w:cs="Times New Roman"/>
          <w:b/>
          <w:i/>
        </w:rPr>
        <w:t>.</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 Khu vực trông giữ xe ô tô</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Một dãy bên phải và  bên trái cổng chính  với diện tích 660 m2.</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Các khuôn viên khác trong Bệnh viện 300 m2</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 xml:space="preserve">- Khu vực trông giữ xe máy, xe </w:t>
      </w:r>
      <w:r w:rsidRPr="002C14A8">
        <w:rPr>
          <w:rFonts w:ascii="Times New Roman" w:hAnsi="Times New Roman" w:cs="Times New Roman" w:hint="eastAsia"/>
        </w:rPr>
        <w:t>đ</w:t>
      </w:r>
      <w:r w:rsidRPr="002C14A8">
        <w:rPr>
          <w:rFonts w:ascii="Times New Roman" w:hAnsi="Times New Roman" w:cs="Times New Roman"/>
        </w:rPr>
        <w:t>ạp.</w:t>
      </w:r>
    </w:p>
    <w:p w:rsidR="002C14A8" w:rsidRPr="002C14A8" w:rsidRDefault="002C14A8" w:rsidP="002C14A8">
      <w:pPr>
        <w:pStyle w:val="ListParagraph"/>
        <w:spacing w:line="380" w:lineRule="exact"/>
        <w:rPr>
          <w:rFonts w:ascii="Times New Roman" w:hAnsi="Times New Roman" w:cs="Times New Roman"/>
        </w:rPr>
      </w:pPr>
      <w:r w:rsidRPr="002C14A8">
        <w:rPr>
          <w:rFonts w:ascii="Times New Roman" w:hAnsi="Times New Roman" w:cs="Times New Roman"/>
        </w:rPr>
        <w:t>Tổng diện tích: 1700 m2.</w:t>
      </w:r>
    </w:p>
    <w:p w:rsidR="00421ACE" w:rsidRDefault="002C14A8" w:rsidP="002C14A8">
      <w:pPr>
        <w:pStyle w:val="ListParagraph"/>
        <w:spacing w:line="380" w:lineRule="exact"/>
        <w:rPr>
          <w:rFonts w:ascii="Times New Roman" w:hAnsi="Times New Roman" w:cs="Times New Roman"/>
        </w:rPr>
      </w:pPr>
      <w:r>
        <w:rPr>
          <w:rFonts w:ascii="Times New Roman" w:hAnsi="Times New Roman" w:cs="Times New Roman"/>
        </w:rPr>
        <w:t>Khu l</w:t>
      </w:r>
      <w:r w:rsidRPr="002C14A8">
        <w:rPr>
          <w:rFonts w:ascii="Times New Roman" w:hAnsi="Times New Roman" w:cs="Times New Roman"/>
        </w:rPr>
        <w:t xml:space="preserve">án </w:t>
      </w:r>
      <w:r w:rsidRPr="002C14A8">
        <w:rPr>
          <w:rFonts w:ascii="Times New Roman" w:hAnsi="Times New Roman" w:cs="Times New Roman" w:hint="eastAsia"/>
        </w:rPr>
        <w:t>đ</w:t>
      </w:r>
      <w:r w:rsidRPr="002C14A8">
        <w:rPr>
          <w:rFonts w:ascii="Times New Roman" w:hAnsi="Times New Roman" w:cs="Times New Roman"/>
        </w:rPr>
        <w:t xml:space="preserve">ể xe máy, xe </w:t>
      </w:r>
      <w:r w:rsidRPr="002C14A8">
        <w:rPr>
          <w:rFonts w:ascii="Times New Roman" w:hAnsi="Times New Roman" w:cs="Times New Roman" w:hint="eastAsia"/>
        </w:rPr>
        <w:t>đ</w:t>
      </w:r>
      <w:r w:rsidRPr="002C14A8">
        <w:rPr>
          <w:rFonts w:ascii="Times New Roman" w:hAnsi="Times New Roman" w:cs="Times New Roman"/>
        </w:rPr>
        <w:t>ạp của bệnh nhân diện tích xây dựng 1000 m2.</w:t>
      </w:r>
    </w:p>
    <w:p w:rsidR="002C14A8" w:rsidRPr="002C14A8" w:rsidRDefault="002C14A8" w:rsidP="002C14A8">
      <w:pPr>
        <w:pStyle w:val="ListParagraph"/>
        <w:spacing w:line="380" w:lineRule="exact"/>
        <w:rPr>
          <w:rFonts w:ascii="Times New Roman" w:hAnsi="Times New Roman" w:cs="Times New Roman"/>
        </w:rPr>
      </w:pPr>
      <w:r>
        <w:rPr>
          <w:rFonts w:ascii="Times New Roman" w:hAnsi="Times New Roman" w:cs="Times New Roman"/>
        </w:rPr>
        <w:t xml:space="preserve">Khu ngoài trời để </w:t>
      </w:r>
      <w:r w:rsidRPr="002C14A8">
        <w:rPr>
          <w:rFonts w:ascii="Times New Roman" w:hAnsi="Times New Roman" w:cs="Times New Roman"/>
        </w:rPr>
        <w:t xml:space="preserve">xe máy, xe </w:t>
      </w:r>
      <w:r w:rsidRPr="002C14A8">
        <w:rPr>
          <w:rFonts w:ascii="Times New Roman" w:hAnsi="Times New Roman" w:cs="Times New Roman" w:hint="eastAsia"/>
        </w:rPr>
        <w:t>đ</w:t>
      </w:r>
      <w:r w:rsidRPr="002C14A8">
        <w:rPr>
          <w:rFonts w:ascii="Times New Roman" w:hAnsi="Times New Roman" w:cs="Times New Roman"/>
        </w:rPr>
        <w:t xml:space="preserve">ạp của bệnh nhân diện tích xây dựng </w:t>
      </w:r>
      <w:r>
        <w:rPr>
          <w:rFonts w:ascii="Times New Roman" w:hAnsi="Times New Roman" w:cs="Times New Roman"/>
        </w:rPr>
        <w:t>7000</w:t>
      </w:r>
      <w:r w:rsidRPr="002C14A8">
        <w:rPr>
          <w:rFonts w:ascii="Times New Roman" w:hAnsi="Times New Roman" w:cs="Times New Roman"/>
        </w:rPr>
        <w:t xml:space="preserve"> m2</w:t>
      </w:r>
    </w:p>
    <w:p w:rsidR="00B12FD9" w:rsidRPr="00590092" w:rsidRDefault="00B12FD9" w:rsidP="00A35B0A">
      <w:pPr>
        <w:pStyle w:val="ListParagraph"/>
        <w:numPr>
          <w:ilvl w:val="0"/>
          <w:numId w:val="3"/>
        </w:numPr>
        <w:spacing w:line="380" w:lineRule="exact"/>
        <w:rPr>
          <w:rFonts w:ascii="Times New Roman" w:hAnsi="Times New Roman" w:cs="Times New Roman"/>
          <w:b/>
        </w:rPr>
      </w:pPr>
      <w:r w:rsidRPr="00590092">
        <w:rPr>
          <w:rFonts w:ascii="Times New Roman" w:hAnsi="Times New Roman" w:cs="Times New Roman"/>
          <w:b/>
        </w:rPr>
        <w:t xml:space="preserve">Tiêu chuẩn </w:t>
      </w:r>
      <w:r w:rsidR="00A35B0A">
        <w:rPr>
          <w:rFonts w:ascii="Times New Roman" w:hAnsi="Times New Roman" w:cs="Times New Roman"/>
          <w:b/>
        </w:rPr>
        <w:t>đơn vị</w:t>
      </w:r>
      <w:r w:rsidRPr="00590092">
        <w:rPr>
          <w:rFonts w:ascii="Times New Roman" w:hAnsi="Times New Roman" w:cs="Times New Roman"/>
          <w:b/>
        </w:rPr>
        <w:t xml:space="preserve"> thẩm định được lựa chọn.</w:t>
      </w:r>
    </w:p>
    <w:p w:rsidR="00B12FD9" w:rsidRPr="00590092" w:rsidRDefault="00B12FD9"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Thuộc danh sách công khai doanh nghiệp thẩm định giá đủ điều kiện hoạt động thẩm định giá của Bộ tài chính thời gian gần nhất.</w:t>
      </w:r>
    </w:p>
    <w:p w:rsidR="00B12FD9" w:rsidRPr="00590092" w:rsidRDefault="00B12FD9"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Không thuộc trường hợp không được thẩm định giá theo quy định của Luật giá và các văn bản hướng dẫn thi hành;</w:t>
      </w:r>
    </w:p>
    <w:p w:rsidR="00B12FD9" w:rsidRPr="00590092" w:rsidRDefault="00B12FD9"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lastRenderedPageBreak/>
        <w:t>Doanh nghiệp không trong tình trạng đang bị cơ quan nhà nước điều tra, xét xử về hành vi vi phạm pháp luật về thẩm định giá</w:t>
      </w:r>
    </w:p>
    <w:p w:rsidR="00B12FD9" w:rsidRPr="00590092" w:rsidRDefault="00B12FD9"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Thời gian thành lập doanh nghiệp tối thiểu 03 năm;</w:t>
      </w:r>
    </w:p>
    <w:p w:rsidR="00B12FD9" w:rsidRPr="00590092" w:rsidRDefault="004C0736"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Tổng số hợp đồng thẩm định giá đã ký kết trong năm 2022 đạt từ 05 Hợp đồng trở lên, ưu tiên lựa chọn đơn vị đã có kinh nghiệm thẩm định về giá các dịch vụ tương tự.</w:t>
      </w:r>
    </w:p>
    <w:p w:rsidR="004C0736" w:rsidRPr="00A35B0A" w:rsidRDefault="004C0736" w:rsidP="00A35B0A">
      <w:pPr>
        <w:pStyle w:val="ListParagraph"/>
        <w:numPr>
          <w:ilvl w:val="0"/>
          <w:numId w:val="3"/>
        </w:numPr>
        <w:spacing w:line="380" w:lineRule="exact"/>
        <w:rPr>
          <w:rFonts w:ascii="Times New Roman" w:hAnsi="Times New Roman" w:cs="Times New Roman"/>
          <w:b/>
        </w:rPr>
      </w:pPr>
      <w:r w:rsidRPr="00A35B0A">
        <w:rPr>
          <w:rFonts w:ascii="Times New Roman" w:hAnsi="Times New Roman" w:cs="Times New Roman"/>
          <w:b/>
        </w:rPr>
        <w:t>Hồ sơ nộp trực tiếp hoặc qua đường bưu điện bao gồm:</w:t>
      </w:r>
    </w:p>
    <w:p w:rsidR="004C0736" w:rsidRPr="00590092" w:rsidRDefault="004C0736"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Hồ sơ năng lực</w:t>
      </w:r>
    </w:p>
    <w:p w:rsidR="004C0736" w:rsidRPr="00590092" w:rsidRDefault="004C0736"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Giấy ch</w:t>
      </w:r>
      <w:r w:rsidR="00A35B0A">
        <w:rPr>
          <w:rFonts w:ascii="Times New Roman" w:hAnsi="Times New Roman" w:cs="Times New Roman"/>
        </w:rPr>
        <w:t>ứ</w:t>
      </w:r>
      <w:r w:rsidRPr="00590092">
        <w:rPr>
          <w:rFonts w:ascii="Times New Roman" w:hAnsi="Times New Roman" w:cs="Times New Roman"/>
        </w:rPr>
        <w:t>ng nhận đăng ký doanh nghiệp</w:t>
      </w:r>
    </w:p>
    <w:p w:rsidR="004C0736" w:rsidRPr="00590092" w:rsidRDefault="004C0736"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Giấy chứng nhận đủ điều kiện kinh doanh dịch vụ thẩm định giá;</w:t>
      </w:r>
    </w:p>
    <w:p w:rsidR="00590092" w:rsidRDefault="004C0736" w:rsidP="00A35B0A">
      <w:pPr>
        <w:pStyle w:val="ListParagraph"/>
        <w:numPr>
          <w:ilvl w:val="0"/>
          <w:numId w:val="2"/>
        </w:numPr>
        <w:spacing w:line="380" w:lineRule="exact"/>
        <w:ind w:left="0" w:firstLine="540"/>
        <w:rPr>
          <w:rFonts w:ascii="Times New Roman" w:hAnsi="Times New Roman" w:cs="Times New Roman"/>
        </w:rPr>
      </w:pPr>
      <w:r w:rsidRPr="00590092">
        <w:rPr>
          <w:rFonts w:ascii="Times New Roman" w:hAnsi="Times New Roman" w:cs="Times New Roman"/>
        </w:rPr>
        <w:t>Bảng kê chứng thư thẩm định giá, và các hợp đồng đạt tiêu chí thẩm định giá về lĩnh vực tương tự.</w:t>
      </w:r>
    </w:p>
    <w:p w:rsidR="00A35B0A" w:rsidRPr="00A35B0A" w:rsidRDefault="00A35B0A" w:rsidP="00A35B0A">
      <w:pPr>
        <w:spacing w:line="380" w:lineRule="exact"/>
        <w:rPr>
          <w:rFonts w:ascii="Times New Roman" w:hAnsi="Times New Roman" w:cs="Times New Roman"/>
        </w:rPr>
      </w:pPr>
      <w:r>
        <w:rPr>
          <w:rFonts w:ascii="Times New Roman" w:hAnsi="Times New Roman" w:cs="Times New Roman"/>
          <w:b/>
        </w:rPr>
        <w:t xml:space="preserve">    </w:t>
      </w:r>
      <w:r w:rsidR="00EC3FCA">
        <w:rPr>
          <w:rFonts w:ascii="Times New Roman" w:hAnsi="Times New Roman" w:cs="Times New Roman"/>
          <w:b/>
        </w:rPr>
        <w:t>4</w:t>
      </w:r>
      <w:r w:rsidRPr="00A35B0A">
        <w:rPr>
          <w:rFonts w:ascii="Times New Roman" w:hAnsi="Times New Roman" w:cs="Times New Roman"/>
          <w:b/>
        </w:rPr>
        <w:t>.</w:t>
      </w:r>
      <w:r>
        <w:rPr>
          <w:rFonts w:ascii="Times New Roman" w:hAnsi="Times New Roman" w:cs="Times New Roman"/>
          <w:b/>
        </w:rPr>
        <w:t xml:space="preserve"> </w:t>
      </w:r>
      <w:r w:rsidR="004C0736" w:rsidRPr="00A35B0A">
        <w:rPr>
          <w:rFonts w:ascii="Times New Roman" w:hAnsi="Times New Roman" w:cs="Times New Roman"/>
          <w:b/>
        </w:rPr>
        <w:t>Thời gian nhận hồ sơ</w:t>
      </w:r>
      <w:r w:rsidR="004C0736" w:rsidRPr="00A35B0A">
        <w:rPr>
          <w:rFonts w:ascii="Times New Roman" w:hAnsi="Times New Roman" w:cs="Times New Roman"/>
        </w:rPr>
        <w:t xml:space="preserve">: </w:t>
      </w:r>
    </w:p>
    <w:p w:rsidR="004C0736" w:rsidRPr="00A35B0A" w:rsidRDefault="00A35B0A" w:rsidP="00A35B0A">
      <w:pPr>
        <w:pStyle w:val="ListParagraph"/>
        <w:spacing w:line="380" w:lineRule="exact"/>
        <w:rPr>
          <w:rFonts w:ascii="Times New Roman" w:hAnsi="Times New Roman" w:cs="Times New Roman"/>
        </w:rPr>
      </w:pPr>
      <w:r>
        <w:rPr>
          <w:rFonts w:ascii="Times New Roman" w:hAnsi="Times New Roman" w:cs="Times New Roman"/>
          <w:b/>
        </w:rPr>
        <w:t xml:space="preserve">  </w:t>
      </w:r>
      <w:r w:rsidRPr="00A35B0A">
        <w:rPr>
          <w:rFonts w:ascii="Times New Roman" w:hAnsi="Times New Roman" w:cs="Times New Roman"/>
        </w:rPr>
        <w:t>T</w:t>
      </w:r>
      <w:r w:rsidR="004C0736" w:rsidRPr="00A35B0A">
        <w:rPr>
          <w:rFonts w:ascii="Times New Roman" w:hAnsi="Times New Roman" w:cs="Times New Roman"/>
        </w:rPr>
        <w:t>ừ</w:t>
      </w:r>
      <w:r w:rsidR="000435ED" w:rsidRPr="00A35B0A">
        <w:rPr>
          <w:rFonts w:ascii="Times New Roman" w:hAnsi="Times New Roman" w:cs="Times New Roman"/>
        </w:rPr>
        <w:t xml:space="preserve"> </w:t>
      </w:r>
      <w:r w:rsidR="000B5D80">
        <w:rPr>
          <w:rFonts w:ascii="Times New Roman" w:hAnsi="Times New Roman" w:cs="Times New Roman"/>
        </w:rPr>
        <w:t>14</w:t>
      </w:r>
      <w:r w:rsidR="000435ED" w:rsidRPr="00A35B0A">
        <w:rPr>
          <w:rFonts w:ascii="Times New Roman" w:hAnsi="Times New Roman" w:cs="Times New Roman"/>
        </w:rPr>
        <w:t xml:space="preserve">h  ngày </w:t>
      </w:r>
      <w:r w:rsidR="007D600C">
        <w:rPr>
          <w:rFonts w:ascii="Times New Roman" w:hAnsi="Times New Roman" w:cs="Times New Roman"/>
        </w:rPr>
        <w:t>16</w:t>
      </w:r>
      <w:r w:rsidR="000435ED" w:rsidRPr="00A35B0A">
        <w:rPr>
          <w:rFonts w:ascii="Times New Roman" w:hAnsi="Times New Roman" w:cs="Times New Roman"/>
          <w:color w:val="C00000"/>
        </w:rPr>
        <w:t xml:space="preserve"> </w:t>
      </w:r>
      <w:r w:rsidR="000435ED" w:rsidRPr="00A35B0A">
        <w:rPr>
          <w:rFonts w:ascii="Times New Roman" w:hAnsi="Times New Roman" w:cs="Times New Roman"/>
        </w:rPr>
        <w:t xml:space="preserve">tháng </w:t>
      </w:r>
      <w:r w:rsidR="007D600C">
        <w:rPr>
          <w:rFonts w:ascii="Times New Roman" w:hAnsi="Times New Roman" w:cs="Times New Roman"/>
        </w:rPr>
        <w:t>10</w:t>
      </w:r>
      <w:r w:rsidR="000435ED" w:rsidRPr="00A35B0A">
        <w:rPr>
          <w:rFonts w:ascii="Times New Roman" w:hAnsi="Times New Roman" w:cs="Times New Roman"/>
        </w:rPr>
        <w:t xml:space="preserve"> năm 2023 đến 16h30 ngày </w:t>
      </w:r>
      <w:r w:rsidR="007D600C">
        <w:rPr>
          <w:rFonts w:ascii="Times New Roman" w:hAnsi="Times New Roman" w:cs="Times New Roman"/>
        </w:rPr>
        <w:t>19</w:t>
      </w:r>
      <w:r w:rsidR="000435ED" w:rsidRPr="00A35B0A">
        <w:rPr>
          <w:rFonts w:ascii="Times New Roman" w:hAnsi="Times New Roman" w:cs="Times New Roman"/>
        </w:rPr>
        <w:t xml:space="preserve">  tháng </w:t>
      </w:r>
      <w:r w:rsidR="007D600C">
        <w:rPr>
          <w:rFonts w:ascii="Times New Roman" w:hAnsi="Times New Roman" w:cs="Times New Roman"/>
        </w:rPr>
        <w:t>10</w:t>
      </w:r>
      <w:r w:rsidR="000435ED" w:rsidRPr="00A35B0A">
        <w:rPr>
          <w:rFonts w:ascii="Times New Roman" w:hAnsi="Times New Roman" w:cs="Times New Roman"/>
        </w:rPr>
        <w:t xml:space="preserve"> năm 2023</w:t>
      </w:r>
    </w:p>
    <w:p w:rsidR="00A35B0A" w:rsidRPr="00EC3FCA" w:rsidRDefault="00EC3FCA" w:rsidP="00EC3FCA">
      <w:pPr>
        <w:spacing w:line="380" w:lineRule="exact"/>
        <w:rPr>
          <w:rFonts w:ascii="Times New Roman" w:hAnsi="Times New Roman" w:cs="Times New Roman"/>
          <w:b/>
        </w:rPr>
      </w:pPr>
      <w:r>
        <w:rPr>
          <w:rFonts w:ascii="Times New Roman" w:hAnsi="Times New Roman" w:cs="Times New Roman"/>
          <w:b/>
        </w:rPr>
        <w:t xml:space="preserve">    5</w:t>
      </w:r>
      <w:r w:rsidRPr="00EC3FCA">
        <w:rPr>
          <w:rFonts w:ascii="Times New Roman" w:hAnsi="Times New Roman" w:cs="Times New Roman"/>
          <w:b/>
        </w:rPr>
        <w:t xml:space="preserve">. </w:t>
      </w:r>
      <w:r w:rsidR="000435ED" w:rsidRPr="00EC3FCA">
        <w:rPr>
          <w:rFonts w:ascii="Times New Roman" w:hAnsi="Times New Roman" w:cs="Times New Roman"/>
          <w:b/>
        </w:rPr>
        <w:t xml:space="preserve">Địa điểm nộp hồ sơ: </w:t>
      </w:r>
    </w:p>
    <w:p w:rsidR="00A35B0A" w:rsidRDefault="000435ED" w:rsidP="00A35B0A">
      <w:pPr>
        <w:pStyle w:val="ListParagraph"/>
        <w:spacing w:line="380" w:lineRule="exact"/>
        <w:rPr>
          <w:rFonts w:ascii="Times New Roman" w:hAnsi="Times New Roman" w:cs="Times New Roman"/>
        </w:rPr>
      </w:pPr>
      <w:r w:rsidRPr="00A35B0A">
        <w:rPr>
          <w:rFonts w:ascii="Times New Roman" w:hAnsi="Times New Roman" w:cs="Times New Roman"/>
        </w:rPr>
        <w:t>Phòng Hành chính Quản trị Bệnh viện đa khoa tỉnh Hưng Yên.</w:t>
      </w:r>
    </w:p>
    <w:p w:rsidR="000435ED" w:rsidRPr="00A35B0A" w:rsidRDefault="00A35B0A" w:rsidP="00A35B0A">
      <w:pPr>
        <w:spacing w:line="380" w:lineRule="exact"/>
        <w:rPr>
          <w:rFonts w:ascii="Times New Roman" w:hAnsi="Times New Roman" w:cs="Times New Roman"/>
        </w:rPr>
      </w:pPr>
      <w:r>
        <w:rPr>
          <w:rFonts w:ascii="Times New Roman" w:hAnsi="Times New Roman" w:cs="Times New Roman"/>
        </w:rPr>
        <w:t xml:space="preserve">   </w:t>
      </w:r>
      <w:r w:rsidR="00590092" w:rsidRPr="00A35B0A">
        <w:rPr>
          <w:rFonts w:ascii="Times New Roman" w:hAnsi="Times New Roman" w:cs="Times New Roman"/>
        </w:rPr>
        <w:t xml:space="preserve"> </w:t>
      </w:r>
      <w:r w:rsidR="00EC3FCA">
        <w:rPr>
          <w:rFonts w:ascii="Times New Roman" w:hAnsi="Times New Roman" w:cs="Times New Roman"/>
          <w:b/>
        </w:rPr>
        <w:t>6</w:t>
      </w:r>
      <w:r w:rsidR="00590092" w:rsidRPr="00A35B0A">
        <w:rPr>
          <w:rFonts w:ascii="Times New Roman" w:hAnsi="Times New Roman" w:cs="Times New Roman"/>
          <w:b/>
        </w:rPr>
        <w:t xml:space="preserve">. Thông tin liên hệ: </w:t>
      </w:r>
      <w:r w:rsidR="000435ED" w:rsidRPr="00A35B0A">
        <w:rPr>
          <w:rFonts w:ascii="Times New Roman" w:hAnsi="Times New Roman" w:cs="Times New Roman"/>
        </w:rPr>
        <w:t>Mọi thông tin chi tiết xin liện hệ: Ông Hoàng Văn Học</w:t>
      </w:r>
    </w:p>
    <w:p w:rsidR="00590092" w:rsidRPr="00590092" w:rsidRDefault="00590092" w:rsidP="00A35B0A">
      <w:pPr>
        <w:pStyle w:val="ListParagraph"/>
        <w:spacing w:line="380" w:lineRule="exact"/>
        <w:ind w:left="0" w:firstLine="540"/>
        <w:rPr>
          <w:rFonts w:ascii="Times New Roman" w:hAnsi="Times New Roman" w:cs="Times New Roman"/>
        </w:rPr>
      </w:pPr>
      <w:r w:rsidRPr="00590092">
        <w:rPr>
          <w:rFonts w:ascii="Times New Roman" w:hAnsi="Times New Roman" w:cs="Times New Roman"/>
        </w:rPr>
        <w:t>Phòng Hành chính Quản trị Bệnh viện đa khoa tỉnh Hưng Yên</w:t>
      </w:r>
    </w:p>
    <w:p w:rsidR="00590092" w:rsidRPr="00590092" w:rsidRDefault="00590092" w:rsidP="00A35B0A">
      <w:pPr>
        <w:pStyle w:val="ListParagraph"/>
        <w:spacing w:line="380" w:lineRule="exact"/>
        <w:ind w:left="0" w:firstLine="540"/>
        <w:rPr>
          <w:rFonts w:ascii="Times New Roman" w:hAnsi="Times New Roman" w:cs="Times New Roman"/>
        </w:rPr>
      </w:pPr>
      <w:r w:rsidRPr="00590092">
        <w:rPr>
          <w:rFonts w:ascii="Times New Roman" w:hAnsi="Times New Roman" w:cs="Times New Roman"/>
        </w:rPr>
        <w:t>ĐT: 0915160881</w:t>
      </w:r>
    </w:p>
    <w:p w:rsidR="00590092" w:rsidRDefault="00590092" w:rsidP="00A35B0A">
      <w:pPr>
        <w:pStyle w:val="ListParagraph"/>
        <w:spacing w:line="380" w:lineRule="exact"/>
        <w:ind w:left="0" w:firstLine="540"/>
        <w:rPr>
          <w:rFonts w:ascii="Times New Roman" w:hAnsi="Times New Roman" w:cs="Times New Roman"/>
          <w:b/>
          <w:i/>
        </w:rPr>
      </w:pPr>
      <w:r w:rsidRPr="00590092">
        <w:rPr>
          <w:rFonts w:ascii="Times New Roman" w:hAnsi="Times New Roman" w:cs="Times New Roman"/>
          <w:b/>
          <w:i/>
        </w:rPr>
        <w:t>( Lưu ý: Bệnh viện không hoàn trả Hồ sơ đối với các đơn vị không được lựa chọn)</w:t>
      </w:r>
      <w:r>
        <w:rPr>
          <w:rFonts w:ascii="Times New Roman" w:hAnsi="Times New Roman" w:cs="Times New Roman"/>
          <w:b/>
          <w:i/>
        </w:rPr>
        <w:t>.</w:t>
      </w:r>
    </w:p>
    <w:p w:rsidR="00590092" w:rsidRDefault="00590092" w:rsidP="00A35B0A">
      <w:pPr>
        <w:pStyle w:val="ListParagraph"/>
        <w:spacing w:after="240" w:line="380" w:lineRule="exact"/>
        <w:ind w:left="0" w:firstLine="547"/>
        <w:rPr>
          <w:rFonts w:ascii="Times New Roman" w:hAnsi="Times New Roman" w:cs="Times New Roman"/>
          <w:b/>
          <w:i/>
        </w:rPr>
      </w:pPr>
      <w:r>
        <w:rPr>
          <w:rFonts w:ascii="Times New Roman" w:hAnsi="Times New Roman" w:cs="Times New Roman"/>
          <w:b/>
          <w:i/>
        </w:rPr>
        <w:t>Bệnh viện rất mong nhận được sự hợp tác của các đơn vị thẩm định giá.</w:t>
      </w:r>
    </w:p>
    <w:p w:rsidR="00A35B0A" w:rsidRDefault="00A35B0A" w:rsidP="00A35B0A">
      <w:pPr>
        <w:pStyle w:val="ListParagraph"/>
        <w:spacing w:after="240" w:line="380" w:lineRule="exact"/>
        <w:ind w:left="0" w:firstLine="547"/>
        <w:rPr>
          <w:rFonts w:ascii="Times New Roman" w:hAnsi="Times New Roman" w:cs="Times New Roman"/>
          <w:b/>
          <w:i/>
        </w:rPr>
      </w:pPr>
    </w:p>
    <w:p w:rsidR="00590092" w:rsidRDefault="00590092" w:rsidP="00A35B0A">
      <w:pPr>
        <w:pStyle w:val="ListParagraph"/>
        <w:spacing w:before="240" w:after="120"/>
        <w:ind w:left="1080"/>
        <w:rPr>
          <w:rFonts w:ascii="Times New Roman" w:hAnsi="Times New Roman" w:cs="Times New Roman"/>
          <w:b/>
          <w:i/>
        </w:rPr>
      </w:pPr>
      <w:r>
        <w:rPr>
          <w:rFonts w:ascii="Times New Roman" w:hAnsi="Times New Roman" w:cs="Times New Roman"/>
          <w:b/>
          <w:i/>
        </w:rPr>
        <w:t>Nơi nhận:                                      BỆNH VIỆN ĐA KHOA TỈNH HƯNG YÊN</w:t>
      </w:r>
    </w:p>
    <w:p w:rsidR="00590092" w:rsidRPr="00A35B0A" w:rsidRDefault="00590092" w:rsidP="00590092">
      <w:pPr>
        <w:pStyle w:val="ListParagraph"/>
        <w:numPr>
          <w:ilvl w:val="0"/>
          <w:numId w:val="2"/>
        </w:numPr>
        <w:rPr>
          <w:rFonts w:ascii="Times New Roman" w:hAnsi="Times New Roman" w:cs="Times New Roman"/>
          <w:b/>
          <w:i/>
          <w:sz w:val="24"/>
          <w:szCs w:val="24"/>
        </w:rPr>
      </w:pPr>
      <w:r w:rsidRPr="00A35B0A">
        <w:rPr>
          <w:rFonts w:ascii="Times New Roman" w:hAnsi="Times New Roman" w:cs="Times New Roman"/>
          <w:b/>
          <w:i/>
          <w:sz w:val="24"/>
          <w:szCs w:val="24"/>
        </w:rPr>
        <w:t>Như trên;</w:t>
      </w:r>
    </w:p>
    <w:p w:rsidR="00590092" w:rsidRPr="00A35B0A" w:rsidRDefault="00590092" w:rsidP="00590092">
      <w:pPr>
        <w:pStyle w:val="ListParagraph"/>
        <w:numPr>
          <w:ilvl w:val="0"/>
          <w:numId w:val="2"/>
        </w:numPr>
        <w:rPr>
          <w:rFonts w:ascii="Times New Roman" w:hAnsi="Times New Roman" w:cs="Times New Roman"/>
          <w:b/>
          <w:i/>
          <w:sz w:val="24"/>
          <w:szCs w:val="24"/>
        </w:rPr>
      </w:pPr>
      <w:r w:rsidRPr="00A35B0A">
        <w:rPr>
          <w:rFonts w:ascii="Times New Roman" w:hAnsi="Times New Roman" w:cs="Times New Roman"/>
          <w:b/>
          <w:i/>
          <w:sz w:val="24"/>
          <w:szCs w:val="24"/>
        </w:rPr>
        <w:t>Đăng Website BVĐKT</w:t>
      </w:r>
    </w:p>
    <w:p w:rsidR="00590092" w:rsidRPr="00A35B0A" w:rsidRDefault="00590092" w:rsidP="00590092">
      <w:pPr>
        <w:pStyle w:val="ListParagraph"/>
        <w:numPr>
          <w:ilvl w:val="0"/>
          <w:numId w:val="2"/>
        </w:numPr>
        <w:rPr>
          <w:rFonts w:ascii="Times New Roman" w:hAnsi="Times New Roman" w:cs="Times New Roman"/>
          <w:b/>
          <w:i/>
          <w:sz w:val="24"/>
          <w:szCs w:val="24"/>
        </w:rPr>
      </w:pPr>
      <w:r w:rsidRPr="00A35B0A">
        <w:rPr>
          <w:rFonts w:ascii="Times New Roman" w:hAnsi="Times New Roman" w:cs="Times New Roman"/>
          <w:b/>
          <w:i/>
          <w:sz w:val="24"/>
          <w:szCs w:val="24"/>
        </w:rPr>
        <w:t>Lưu VT</w:t>
      </w:r>
    </w:p>
    <w:sectPr w:rsidR="00590092" w:rsidRPr="00A35B0A" w:rsidSect="00A35B0A">
      <w:pgSz w:w="12240" w:h="15840"/>
      <w:pgMar w:top="126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17A"/>
    <w:multiLevelType w:val="hybridMultilevel"/>
    <w:tmpl w:val="9F4E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4C1D"/>
    <w:multiLevelType w:val="hybridMultilevel"/>
    <w:tmpl w:val="D8061530"/>
    <w:lvl w:ilvl="0" w:tplc="B12EA2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EB3D83"/>
    <w:multiLevelType w:val="hybridMultilevel"/>
    <w:tmpl w:val="9D762938"/>
    <w:lvl w:ilvl="0" w:tplc="63203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27B62"/>
    <w:multiLevelType w:val="hybridMultilevel"/>
    <w:tmpl w:val="73F4D8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24339"/>
    <w:multiLevelType w:val="hybridMultilevel"/>
    <w:tmpl w:val="FCE4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9E"/>
    <w:rsid w:val="0000129E"/>
    <w:rsid w:val="000435ED"/>
    <w:rsid w:val="000B5D80"/>
    <w:rsid w:val="000C1BA4"/>
    <w:rsid w:val="002C14A8"/>
    <w:rsid w:val="00421ACE"/>
    <w:rsid w:val="00431D0E"/>
    <w:rsid w:val="004C0736"/>
    <w:rsid w:val="00590092"/>
    <w:rsid w:val="00714EE1"/>
    <w:rsid w:val="007D600C"/>
    <w:rsid w:val="00A35B0A"/>
    <w:rsid w:val="00B12FD9"/>
    <w:rsid w:val="00BC2A99"/>
    <w:rsid w:val="00C44791"/>
    <w:rsid w:val="00C50EE9"/>
    <w:rsid w:val="00DC4ED6"/>
    <w:rsid w:val="00E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3F79"/>
  <w15:chartTrackingRefBased/>
  <w15:docId w15:val="{AADDCEBE-A5ED-41A6-BB88-74CBA150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9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D9"/>
    <w:pPr>
      <w:ind w:left="720"/>
      <w:contextualSpacing/>
    </w:pPr>
  </w:style>
  <w:style w:type="paragraph" w:styleId="BalloonText">
    <w:name w:val="Balloon Text"/>
    <w:basedOn w:val="Normal"/>
    <w:link w:val="BalloonTextChar"/>
    <w:uiPriority w:val="99"/>
    <w:semiHidden/>
    <w:unhideWhenUsed/>
    <w:rsid w:val="0043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KsHoc</dc:creator>
  <cp:keywords/>
  <dc:description/>
  <cp:lastModifiedBy>KsHoc</cp:lastModifiedBy>
  <cp:revision>4</cp:revision>
  <cp:lastPrinted>2023-10-16T02:12:00Z</cp:lastPrinted>
  <dcterms:created xsi:type="dcterms:W3CDTF">2023-05-19T07:47:00Z</dcterms:created>
  <dcterms:modified xsi:type="dcterms:W3CDTF">2023-10-16T02:51:00Z</dcterms:modified>
</cp:coreProperties>
</file>