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91" w:type="pct"/>
        <w:tblInd w:w="-426" w:type="dxa"/>
        <w:tblLook w:val="01E0" w:firstRow="1" w:lastRow="1" w:firstColumn="1" w:lastColumn="1" w:noHBand="0" w:noVBand="0"/>
      </w:tblPr>
      <w:tblGrid>
        <w:gridCol w:w="4026"/>
        <w:gridCol w:w="6260"/>
      </w:tblGrid>
      <w:tr w:rsidR="0092557E" w:rsidRPr="00E26EB3" w14:paraId="0E238B2B" w14:textId="77777777" w:rsidTr="00CB4ADB">
        <w:tc>
          <w:tcPr>
            <w:tcW w:w="1957" w:type="pct"/>
          </w:tcPr>
          <w:p w14:paraId="073B7E69" w14:textId="4BE1C7C5" w:rsidR="0092557E" w:rsidRPr="00E26EB3" w:rsidRDefault="0092557E" w:rsidP="005055CE">
            <w:pPr>
              <w:pStyle w:val="Heading6"/>
              <w:rPr>
                <w:b w:val="0"/>
                <w:sz w:val="26"/>
                <w:szCs w:val="26"/>
                <w:lang w:val="vi-VN"/>
              </w:rPr>
            </w:pPr>
            <w:r w:rsidRPr="00B10D21">
              <w:br w:type="page"/>
            </w:r>
            <w:r w:rsidRPr="00E26EB3">
              <w:rPr>
                <w:b w:val="0"/>
                <w:sz w:val="26"/>
                <w:szCs w:val="26"/>
              </w:rPr>
              <w:t>SỞ Y TẾ</w:t>
            </w:r>
            <w:r w:rsidRPr="00E26EB3">
              <w:rPr>
                <w:b w:val="0"/>
                <w:sz w:val="26"/>
                <w:szCs w:val="26"/>
                <w:lang w:val="vi-VN"/>
              </w:rPr>
              <w:t xml:space="preserve"> HƯNG YÊN</w:t>
            </w:r>
          </w:p>
          <w:p w14:paraId="106D35D9" w14:textId="67B841B5" w:rsidR="0092557E" w:rsidRPr="00E26EB3" w:rsidRDefault="0092557E" w:rsidP="005055CE">
            <w:pPr>
              <w:spacing w:after="0"/>
              <w:jc w:val="center"/>
              <w:rPr>
                <w:b/>
                <w:sz w:val="26"/>
                <w:szCs w:val="26"/>
                <w:lang w:val="vi-VN"/>
              </w:rPr>
            </w:pPr>
            <w:r w:rsidRPr="00E26EB3">
              <w:rPr>
                <w:b/>
                <w:sz w:val="26"/>
                <w:szCs w:val="26"/>
                <w:lang w:val="vi-VN"/>
              </w:rPr>
              <w:t>BỆNH VIỆN ĐA KHOA TỈNH</w:t>
            </w:r>
          </w:p>
          <w:p w14:paraId="48B7860C" w14:textId="3333AF3F" w:rsidR="0092557E" w:rsidRPr="00E26EB3" w:rsidRDefault="00B94990" w:rsidP="005055CE">
            <w:pPr>
              <w:spacing w:after="0"/>
              <w:jc w:val="center"/>
              <w:rPr>
                <w:sz w:val="26"/>
                <w:szCs w:val="26"/>
                <w:lang w:val="vi-VN"/>
              </w:rPr>
            </w:pPr>
            <w:r w:rsidRPr="00E26EB3">
              <w:rPr>
                <w:noProof/>
                <w:sz w:val="26"/>
                <w:szCs w:val="26"/>
              </w:rPr>
              <mc:AlternateContent>
                <mc:Choice Requires="wps">
                  <w:drawing>
                    <wp:anchor distT="0" distB="0" distL="114300" distR="114300" simplePos="0" relativeHeight="251664384" behindDoc="0" locked="0" layoutInCell="1" allowOverlap="1" wp14:anchorId="5FADFCD2" wp14:editId="511C4A5D">
                      <wp:simplePos x="0" y="0"/>
                      <wp:positionH relativeFrom="column">
                        <wp:posOffset>470535</wp:posOffset>
                      </wp:positionH>
                      <wp:positionV relativeFrom="paragraph">
                        <wp:posOffset>8890</wp:posOffset>
                      </wp:positionV>
                      <wp:extent cx="149098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000722" id="_x0000_t32" coordsize="21600,21600" o:spt="32" o:oned="t" path="m,l21600,21600e" filled="f">
                      <v:path arrowok="t" fillok="f" o:connecttype="none"/>
                      <o:lock v:ext="edit" shapetype="t"/>
                    </v:shapetype>
                    <v:shape id="Straight Arrow Connector 1" o:spid="_x0000_s1026" type="#_x0000_t32" style="position:absolute;margin-left:37.05pt;margin-top:.7pt;width:117.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"/>
                  </w:pict>
                </mc:Fallback>
              </mc:AlternateContent>
            </w:r>
          </w:p>
          <w:p w14:paraId="439E4763" w14:textId="420CBD02" w:rsidR="0092557E" w:rsidRPr="00E26EB3" w:rsidRDefault="0092557E" w:rsidP="005055CE">
            <w:pPr>
              <w:spacing w:after="0" w:line="276" w:lineRule="auto"/>
              <w:jc w:val="center"/>
              <w:rPr>
                <w:sz w:val="26"/>
                <w:szCs w:val="26"/>
                <w:lang w:val="vi-VN"/>
              </w:rPr>
            </w:pPr>
          </w:p>
        </w:tc>
        <w:tc>
          <w:tcPr>
            <w:tcW w:w="3043" w:type="pct"/>
          </w:tcPr>
          <w:p w14:paraId="2A257051" w14:textId="77777777" w:rsidR="0092557E" w:rsidRPr="00E26EB3" w:rsidRDefault="0092557E" w:rsidP="005055CE">
            <w:pPr>
              <w:spacing w:after="0"/>
              <w:jc w:val="center"/>
              <w:rPr>
                <w:b/>
                <w:sz w:val="26"/>
                <w:szCs w:val="26"/>
                <w:lang w:val="vi-VN"/>
              </w:rPr>
            </w:pPr>
            <w:r w:rsidRPr="00E26EB3">
              <w:rPr>
                <w:b/>
                <w:sz w:val="26"/>
                <w:szCs w:val="26"/>
                <w:lang w:val="vi-VN"/>
              </w:rPr>
              <w:t>CỘNG HÒA XÃ HỘI CHỦ NGHĨA VIỆT NAM</w:t>
            </w:r>
          </w:p>
          <w:p w14:paraId="7952949C" w14:textId="5BCDB95B" w:rsidR="0092557E" w:rsidRPr="00FC2946" w:rsidRDefault="0092557E" w:rsidP="005055CE">
            <w:pPr>
              <w:spacing w:after="0"/>
              <w:jc w:val="center"/>
              <w:rPr>
                <w:b/>
                <w:sz w:val="28"/>
                <w:szCs w:val="28"/>
              </w:rPr>
            </w:pPr>
            <w:r w:rsidRPr="00FC2946">
              <w:rPr>
                <w:b/>
                <w:sz w:val="28"/>
                <w:szCs w:val="28"/>
              </w:rPr>
              <w:t xml:space="preserve">Độc lập </w:t>
            </w:r>
            <w:r w:rsidR="00B94990" w:rsidRPr="00FC2946">
              <w:rPr>
                <w:b/>
                <w:sz w:val="28"/>
                <w:szCs w:val="28"/>
              </w:rPr>
              <w:t>-</w:t>
            </w:r>
            <w:r w:rsidRPr="00FC2946">
              <w:rPr>
                <w:b/>
                <w:sz w:val="28"/>
                <w:szCs w:val="28"/>
              </w:rPr>
              <w:t xml:space="preserve"> Tự do </w:t>
            </w:r>
            <w:r w:rsidR="00B94990" w:rsidRPr="00FC2946">
              <w:rPr>
                <w:b/>
                <w:sz w:val="28"/>
                <w:szCs w:val="28"/>
              </w:rPr>
              <w:t>-</w:t>
            </w:r>
            <w:r w:rsidRPr="00FC2946">
              <w:rPr>
                <w:b/>
                <w:sz w:val="28"/>
                <w:szCs w:val="28"/>
              </w:rPr>
              <w:t xml:space="preserve"> Hạnh phúc</w:t>
            </w:r>
          </w:p>
          <w:p w14:paraId="701C25EC" w14:textId="2FAA4BF3" w:rsidR="0092557E" w:rsidRPr="00FC2946" w:rsidRDefault="00B94990" w:rsidP="005055CE">
            <w:pPr>
              <w:spacing w:after="0"/>
              <w:jc w:val="center"/>
              <w:rPr>
                <w:b/>
                <w:sz w:val="28"/>
                <w:szCs w:val="28"/>
              </w:rPr>
            </w:pPr>
            <w:r w:rsidRPr="00FC2946">
              <w:rPr>
                <w:b/>
                <w:noProof/>
                <w:sz w:val="28"/>
                <w:szCs w:val="28"/>
              </w:rPr>
              <mc:AlternateContent>
                <mc:Choice Requires="wps">
                  <w:drawing>
                    <wp:anchor distT="0" distB="0" distL="114300" distR="114300" simplePos="0" relativeHeight="251665408" behindDoc="0" locked="0" layoutInCell="1" allowOverlap="1" wp14:anchorId="33306A2B" wp14:editId="073AE5C9">
                      <wp:simplePos x="0" y="0"/>
                      <wp:positionH relativeFrom="column">
                        <wp:posOffset>905510</wp:posOffset>
                      </wp:positionH>
                      <wp:positionV relativeFrom="paragraph">
                        <wp:posOffset>21590</wp:posOffset>
                      </wp:positionV>
                      <wp:extent cx="20097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D941706"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1.3pt,1.7pt" to="229.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" strokecolor="black [3200]" strokeweight=".5pt">
                      <v:stroke joinstyle="miter"/>
                    </v:line>
                  </w:pict>
                </mc:Fallback>
              </mc:AlternateContent>
            </w:r>
          </w:p>
          <w:p w14:paraId="02E7B551" w14:textId="44D716FD" w:rsidR="0092557E" w:rsidRPr="00E26EB3" w:rsidRDefault="00B94990" w:rsidP="00B94990">
            <w:pPr>
              <w:spacing w:after="0" w:line="276" w:lineRule="auto"/>
              <w:jc w:val="center"/>
              <w:rPr>
                <w:i/>
                <w:sz w:val="28"/>
                <w:szCs w:val="28"/>
              </w:rPr>
            </w:pPr>
            <w:r w:rsidRPr="00E26EB3">
              <w:rPr>
                <w:i/>
                <w:sz w:val="28"/>
                <w:szCs w:val="28"/>
              </w:rPr>
              <w:t>Hưng Yên</w:t>
            </w:r>
            <w:r w:rsidR="0092557E" w:rsidRPr="00E26EB3">
              <w:rPr>
                <w:i/>
                <w:sz w:val="28"/>
                <w:szCs w:val="28"/>
              </w:rPr>
              <w:t xml:space="preserve">, ngày </w:t>
            </w:r>
            <w:r w:rsidR="009E763E">
              <w:rPr>
                <w:i/>
                <w:sz w:val="28"/>
                <w:szCs w:val="28"/>
              </w:rPr>
              <w:t xml:space="preserve">      </w:t>
            </w:r>
            <w:r w:rsidR="0092557E" w:rsidRPr="00E26EB3">
              <w:rPr>
                <w:i/>
                <w:sz w:val="28"/>
                <w:szCs w:val="28"/>
              </w:rPr>
              <w:t xml:space="preserve"> tháng </w:t>
            </w:r>
            <w:r w:rsidR="009E763E">
              <w:rPr>
                <w:i/>
                <w:sz w:val="28"/>
                <w:szCs w:val="28"/>
              </w:rPr>
              <w:t>8</w:t>
            </w:r>
            <w:r w:rsidR="0092557E" w:rsidRPr="00E26EB3">
              <w:rPr>
                <w:i/>
                <w:sz w:val="28"/>
                <w:szCs w:val="28"/>
              </w:rPr>
              <w:t xml:space="preserve"> năm 2023</w:t>
            </w:r>
          </w:p>
        </w:tc>
      </w:tr>
    </w:tbl>
    <w:p w14:paraId="049EA095" w14:textId="41902BCA" w:rsidR="0092557E" w:rsidRPr="00E26EB3" w:rsidRDefault="0092557E" w:rsidP="0092557E">
      <w:pPr>
        <w:spacing w:after="0"/>
        <w:rPr>
          <w:sz w:val="26"/>
        </w:rPr>
      </w:pPr>
    </w:p>
    <w:p w14:paraId="548321D6" w14:textId="69AB9F09" w:rsidR="0092557E" w:rsidRPr="00E26EB3" w:rsidRDefault="0092557E" w:rsidP="00CA590E">
      <w:pPr>
        <w:spacing w:after="60" w:line="360" w:lineRule="exact"/>
        <w:jc w:val="center"/>
        <w:rPr>
          <w:rFonts w:cs="Times New Roman"/>
          <w:b/>
          <w:sz w:val="28"/>
          <w:szCs w:val="27"/>
        </w:rPr>
      </w:pPr>
      <w:r w:rsidRPr="00E26EB3">
        <w:rPr>
          <w:rFonts w:cs="Times New Roman"/>
          <w:b/>
          <w:sz w:val="28"/>
          <w:szCs w:val="27"/>
        </w:rPr>
        <w:t>THƯ MỜI BÁO GIÁ</w:t>
      </w:r>
    </w:p>
    <w:p w14:paraId="45B5E0F0" w14:textId="50A78137" w:rsidR="0092557E" w:rsidRPr="002C221C" w:rsidRDefault="002C221C" w:rsidP="00FC7C4B">
      <w:pPr>
        <w:spacing w:after="0"/>
        <w:jc w:val="center"/>
        <w:rPr>
          <w:rFonts w:eastAsia="Times New Roman" w:cs="Times New Roman"/>
          <w:b/>
          <w:bCs/>
          <w:sz w:val="28"/>
          <w:szCs w:val="28"/>
        </w:rPr>
      </w:pPr>
      <w:r>
        <w:rPr>
          <w:rFonts w:cs="Times New Roman"/>
          <w:b/>
          <w:bCs/>
          <w:spacing w:val="-4"/>
          <w:sz w:val="28"/>
          <w:szCs w:val="28"/>
        </w:rPr>
        <w:t xml:space="preserve">Về việc </w:t>
      </w:r>
      <w:r w:rsidR="004C396F">
        <w:rPr>
          <w:rFonts w:cs="Times New Roman"/>
          <w:b/>
          <w:bCs/>
          <w:spacing w:val="-4"/>
          <w:sz w:val="28"/>
          <w:szCs w:val="28"/>
        </w:rPr>
        <w:t>l</w:t>
      </w:r>
      <w:r w:rsidR="00FC7C4B">
        <w:rPr>
          <w:rFonts w:cs="Times New Roman"/>
          <w:b/>
          <w:bCs/>
          <w:spacing w:val="-4"/>
          <w:sz w:val="28"/>
          <w:szCs w:val="28"/>
        </w:rPr>
        <w:t>ập dự toán</w:t>
      </w:r>
      <w:r w:rsidR="00473403">
        <w:rPr>
          <w:rFonts w:cs="Times New Roman"/>
          <w:b/>
          <w:bCs/>
          <w:spacing w:val="-4"/>
          <w:sz w:val="28"/>
          <w:szCs w:val="28"/>
        </w:rPr>
        <w:t>, cấu hình, thông số kỹ thuật</w:t>
      </w:r>
      <w:r w:rsidR="004E786D">
        <w:rPr>
          <w:rFonts w:cs="Times New Roman"/>
          <w:b/>
          <w:bCs/>
          <w:spacing w:val="-4"/>
          <w:sz w:val="28"/>
          <w:szCs w:val="28"/>
        </w:rPr>
        <w:t xml:space="preserve"> để</w:t>
      </w:r>
      <w:r w:rsidR="00FC7C4B">
        <w:rPr>
          <w:rFonts w:cs="Times New Roman"/>
          <w:b/>
          <w:bCs/>
          <w:spacing w:val="-4"/>
          <w:sz w:val="28"/>
          <w:szCs w:val="28"/>
        </w:rPr>
        <w:t xml:space="preserve"> </w:t>
      </w:r>
      <w:r w:rsidR="00473403">
        <w:rPr>
          <w:rFonts w:cs="Times New Roman"/>
          <w:b/>
          <w:bCs/>
          <w:spacing w:val="-4"/>
          <w:sz w:val="28"/>
          <w:szCs w:val="28"/>
        </w:rPr>
        <w:t>mua sắm trang thiết bị y tế</w:t>
      </w:r>
    </w:p>
    <w:p w14:paraId="6D833AFD" w14:textId="30E709F1" w:rsidR="0092557E" w:rsidRPr="00A275B0" w:rsidRDefault="00297846" w:rsidP="00A275B0">
      <w:pPr>
        <w:spacing w:before="360" w:after="120" w:line="360" w:lineRule="exact"/>
        <w:ind w:left="1454" w:hanging="1454"/>
        <w:jc w:val="center"/>
        <w:rPr>
          <w:rFonts w:cs="Times New Roman"/>
          <w:bCs/>
          <w:iCs/>
          <w:sz w:val="28"/>
          <w:szCs w:val="28"/>
        </w:rPr>
      </w:pPr>
      <w:r>
        <w:rPr>
          <w:rFonts w:cs="Times New Roman"/>
          <w:bCs/>
          <w:iCs/>
          <w:noProof/>
          <w:sz w:val="28"/>
          <w:szCs w:val="28"/>
        </w:rPr>
        <mc:AlternateContent>
          <mc:Choice Requires="wps">
            <w:drawing>
              <wp:anchor distT="0" distB="0" distL="114300" distR="114300" simplePos="0" relativeHeight="251666432" behindDoc="0" locked="0" layoutInCell="1" allowOverlap="1" wp14:anchorId="77464770" wp14:editId="17EE6555">
                <wp:simplePos x="0" y="0"/>
                <wp:positionH relativeFrom="column">
                  <wp:posOffset>2183130</wp:posOffset>
                </wp:positionH>
                <wp:positionV relativeFrom="paragraph">
                  <wp:posOffset>13335</wp:posOffset>
                </wp:positionV>
                <wp:extent cx="1783080" cy="0"/>
                <wp:effectExtent l="0" t="0" r="0" b="0"/>
                <wp:wrapNone/>
                <wp:docPr id="1647670989" name="Straight Connector 1"/>
                <wp:cNvGraphicFramePr/>
                <a:graphic xmlns:a="http://schemas.openxmlformats.org/drawingml/2006/main">
                  <a:graphicData uri="http://schemas.microsoft.com/office/word/2010/wordprocessingShape">
                    <wps:wsp>
                      <wps:cNvCnPr/>
                      <wps:spPr>
                        <a:xfrm>
                          <a:off x="0" y="0"/>
                          <a:ext cx="1783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B92A6B3"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1.9pt,1.05pt" to="31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" strokecolor="black [3200]" strokeweight=".5pt">
                <v:stroke joinstyle="miter"/>
              </v:line>
            </w:pict>
          </mc:Fallback>
        </mc:AlternateContent>
      </w:r>
      <w:r w:rsidR="0092557E" w:rsidRPr="00E26EB3">
        <w:rPr>
          <w:rFonts w:cs="Times New Roman"/>
          <w:bCs/>
          <w:iCs/>
          <w:sz w:val="28"/>
          <w:szCs w:val="28"/>
        </w:rPr>
        <w:t>Kính gửi</w:t>
      </w:r>
      <w:r w:rsidR="0092557E" w:rsidRPr="00A275B0">
        <w:rPr>
          <w:rFonts w:cs="Times New Roman"/>
          <w:bCs/>
          <w:iCs/>
          <w:sz w:val="28"/>
          <w:szCs w:val="28"/>
        </w:rPr>
        <w:t xml:space="preserve">: </w:t>
      </w:r>
      <w:r w:rsidR="00A275B0" w:rsidRPr="00A275B0">
        <w:rPr>
          <w:rFonts w:cs="Times New Roman"/>
          <w:bCs/>
          <w:iCs/>
          <w:sz w:val="28"/>
          <w:szCs w:val="28"/>
        </w:rPr>
        <w:t>Các nhà thầu</w:t>
      </w:r>
      <w:r w:rsidR="00473403">
        <w:rPr>
          <w:rFonts w:cs="Times New Roman"/>
          <w:bCs/>
          <w:iCs/>
          <w:sz w:val="28"/>
          <w:szCs w:val="28"/>
        </w:rPr>
        <w:t xml:space="preserve"> tư vấn</w:t>
      </w:r>
    </w:p>
    <w:p w14:paraId="5E7AFA03" w14:textId="77777777" w:rsidR="0092557E" w:rsidRPr="00E26EB3" w:rsidRDefault="0092557E" w:rsidP="004C4D19">
      <w:pPr>
        <w:spacing w:after="0" w:line="240" w:lineRule="auto"/>
        <w:ind w:firstLine="547"/>
        <w:jc w:val="both"/>
        <w:rPr>
          <w:rFonts w:eastAsia="Times New Roman" w:cs="Times New Roman"/>
          <w:iCs/>
          <w:sz w:val="28"/>
          <w:szCs w:val="28"/>
          <w:lang w:eastAsia="en-GB"/>
        </w:rPr>
      </w:pPr>
      <w:r w:rsidRPr="00E26EB3">
        <w:rPr>
          <w:rFonts w:eastAsia="Times New Roman" w:cs="Times New Roman"/>
          <w:iCs/>
          <w:sz w:val="28"/>
          <w:szCs w:val="28"/>
          <w:lang w:eastAsia="en-GB"/>
        </w:rPr>
        <w:t>Căn cứ Luật đấu thầu số 43/2013/QH13 ngày 26/11/2013;</w:t>
      </w:r>
    </w:p>
    <w:p w14:paraId="2ED639E8" w14:textId="77777777" w:rsidR="0092557E" w:rsidRDefault="0092557E" w:rsidP="004C4D19">
      <w:pPr>
        <w:spacing w:after="0" w:line="240" w:lineRule="auto"/>
        <w:ind w:firstLine="547"/>
        <w:jc w:val="both"/>
        <w:rPr>
          <w:rFonts w:eastAsia="Times New Roman" w:cs="Times New Roman"/>
          <w:iCs/>
          <w:sz w:val="28"/>
          <w:szCs w:val="28"/>
          <w:lang w:eastAsia="en-GB"/>
        </w:rPr>
      </w:pPr>
      <w:r w:rsidRPr="00E26EB3">
        <w:rPr>
          <w:rFonts w:eastAsia="Times New Roman" w:cs="Times New Roman"/>
          <w:iCs/>
          <w:sz w:val="28"/>
          <w:szCs w:val="28"/>
          <w:lang w:eastAsia="en-GB"/>
        </w:rPr>
        <w:t>Căn cứ Nghị định số 63/2014/NĐ-CP ngày 26/6/2014 của Chính phủ quy định chi tiết thi hành một số điều của Luật đấu thầu về lựa chọn nhà thầu;</w:t>
      </w:r>
    </w:p>
    <w:p w14:paraId="6CD1528B" w14:textId="6FC83E37" w:rsidR="004E786D" w:rsidRPr="004E786D" w:rsidRDefault="004E786D" w:rsidP="004C4D19">
      <w:pPr>
        <w:spacing w:after="0" w:line="240" w:lineRule="auto"/>
        <w:ind w:firstLine="540"/>
        <w:jc w:val="both"/>
        <w:rPr>
          <w:rFonts w:eastAsia="Times New Roman" w:cs="Times New Roman"/>
          <w:sz w:val="28"/>
          <w:szCs w:val="28"/>
          <w:lang w:val="pt-BR"/>
        </w:rPr>
      </w:pPr>
      <w:r w:rsidRPr="004E786D">
        <w:rPr>
          <w:rFonts w:eastAsia="Calibri" w:cs="Times New Roman"/>
          <w:sz w:val="28"/>
          <w:szCs w:val="28"/>
          <w:lang w:val="vi-VN"/>
        </w:rPr>
        <w:t xml:space="preserve">Căn cứ Thông tư số 58/2016/TT-BTC </w:t>
      </w:r>
      <w:bookmarkStart w:id="0" w:name="_Hlk139966680"/>
      <w:r w:rsidRPr="004E786D">
        <w:rPr>
          <w:rFonts w:eastAsia="Calibri" w:cs="Times New Roman"/>
          <w:sz w:val="28"/>
          <w:szCs w:val="28"/>
          <w:lang w:val="vi-VN"/>
        </w:rPr>
        <w:t xml:space="preserve">ngày 29/3/2016 </w:t>
      </w:r>
      <w:bookmarkEnd w:id="0"/>
      <w:r w:rsidRPr="004E786D">
        <w:rPr>
          <w:rFonts w:eastAsia="Calibri" w:cs="Times New Roman"/>
          <w:sz w:val="28"/>
          <w:szCs w:val="28"/>
          <w:lang w:val="vi-VN"/>
        </w:rPr>
        <w:t>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sidRPr="004E786D">
        <w:rPr>
          <w:rFonts w:eastAsia="Calibri" w:cs="Times New Roman"/>
          <w:sz w:val="28"/>
          <w:szCs w:val="28"/>
        </w:rPr>
        <w:t xml:space="preserve"> thông tư số: 68/2022/TT-BTC sửa đổi, bổ sung một số điều của thông tư số 58/2016/TT-BTC</w:t>
      </w:r>
      <w:r w:rsidRPr="004E786D">
        <w:rPr>
          <w:rFonts w:eastAsia="Calibri" w:cs="Times New Roman"/>
          <w:sz w:val="28"/>
          <w:szCs w:val="28"/>
          <w:lang w:val="vi-VN"/>
        </w:rPr>
        <w:t xml:space="preserve"> ngày 29/3/2016 của Bộ Tài chính</w:t>
      </w:r>
      <w:r w:rsidRPr="004E786D">
        <w:rPr>
          <w:rFonts w:eastAsia="Calibri" w:cs="Times New Roman"/>
          <w:sz w:val="28"/>
          <w:szCs w:val="28"/>
        </w:rPr>
        <w:t>;</w:t>
      </w:r>
    </w:p>
    <w:p w14:paraId="6F2753CD" w14:textId="2F6D203E" w:rsidR="006A4620" w:rsidRDefault="0092557E" w:rsidP="004C4D19">
      <w:pPr>
        <w:spacing w:after="120" w:line="240" w:lineRule="auto"/>
        <w:ind w:firstLine="547"/>
        <w:jc w:val="both"/>
        <w:rPr>
          <w:rFonts w:cs="Times New Roman"/>
          <w:sz w:val="28"/>
          <w:szCs w:val="28"/>
        </w:rPr>
      </w:pPr>
      <w:r w:rsidRPr="00E26EB3">
        <w:rPr>
          <w:rFonts w:cs="Times New Roman"/>
          <w:sz w:val="28"/>
          <w:szCs w:val="28"/>
          <w:lang w:val="nl-NL"/>
        </w:rPr>
        <w:t xml:space="preserve">Bệnh viện </w:t>
      </w:r>
      <w:r w:rsidR="00B94990" w:rsidRPr="00E26EB3">
        <w:rPr>
          <w:rFonts w:cs="Times New Roman"/>
          <w:sz w:val="28"/>
          <w:szCs w:val="28"/>
          <w:lang w:val="nl-NL"/>
        </w:rPr>
        <w:t>Đ</w:t>
      </w:r>
      <w:r w:rsidRPr="00E26EB3">
        <w:rPr>
          <w:rFonts w:cs="Times New Roman"/>
          <w:sz w:val="28"/>
          <w:szCs w:val="28"/>
          <w:lang w:val="nl-NL"/>
        </w:rPr>
        <w:t xml:space="preserve">a khoa tỉnh </w:t>
      </w:r>
      <w:r w:rsidRPr="00E26EB3">
        <w:rPr>
          <w:rFonts w:cs="Times New Roman"/>
          <w:sz w:val="28"/>
          <w:szCs w:val="28"/>
          <w:lang w:val="vi-VN"/>
        </w:rPr>
        <w:t>Hưng Yên</w:t>
      </w:r>
      <w:r w:rsidR="000020A2" w:rsidRPr="00E26EB3">
        <w:rPr>
          <w:rFonts w:cs="Times New Roman"/>
          <w:sz w:val="28"/>
          <w:szCs w:val="28"/>
        </w:rPr>
        <w:t xml:space="preserve"> có nhu cầu</w:t>
      </w:r>
      <w:r w:rsidR="00B02081" w:rsidRPr="00E26EB3">
        <w:rPr>
          <w:rFonts w:cs="Times New Roman"/>
          <w:sz w:val="28"/>
          <w:szCs w:val="28"/>
        </w:rPr>
        <w:t xml:space="preserve"> thuê</w:t>
      </w:r>
      <w:r w:rsidR="002C221C" w:rsidRPr="002C221C">
        <w:rPr>
          <w:rFonts w:cs="Times New Roman"/>
          <w:b/>
          <w:bCs/>
          <w:spacing w:val="-4"/>
          <w:sz w:val="28"/>
          <w:szCs w:val="28"/>
        </w:rPr>
        <w:t xml:space="preserve"> </w:t>
      </w:r>
      <w:r w:rsidR="002C221C" w:rsidRPr="002C221C">
        <w:rPr>
          <w:rFonts w:cs="Times New Roman"/>
          <w:spacing w:val="-4"/>
          <w:sz w:val="28"/>
          <w:szCs w:val="28"/>
        </w:rPr>
        <w:t xml:space="preserve">Tư vấn </w:t>
      </w:r>
      <w:r w:rsidR="004E786D" w:rsidRPr="004E786D">
        <w:rPr>
          <w:rFonts w:cs="Times New Roman"/>
          <w:spacing w:val="-4"/>
          <w:sz w:val="28"/>
          <w:szCs w:val="28"/>
        </w:rPr>
        <w:t>lập dự toán, cấu hình, thông số kỹ thuật</w:t>
      </w:r>
      <w:r w:rsidR="004E786D">
        <w:rPr>
          <w:rFonts w:cs="Times New Roman"/>
          <w:spacing w:val="-4"/>
          <w:sz w:val="28"/>
          <w:szCs w:val="28"/>
        </w:rPr>
        <w:t xml:space="preserve"> để</w:t>
      </w:r>
      <w:r w:rsidR="004E786D" w:rsidRPr="004E786D">
        <w:rPr>
          <w:rFonts w:cs="Times New Roman"/>
          <w:spacing w:val="-4"/>
          <w:sz w:val="28"/>
          <w:szCs w:val="28"/>
        </w:rPr>
        <w:t xml:space="preserve"> mua sắm trang thiết bị y tế</w:t>
      </w:r>
      <w:r w:rsidR="004E786D" w:rsidRPr="004E786D">
        <w:rPr>
          <w:rFonts w:eastAsia="Times New Roman" w:cs="Times New Roman"/>
          <w:spacing w:val="-4"/>
          <w:sz w:val="28"/>
          <w:szCs w:val="28"/>
        </w:rPr>
        <w:t xml:space="preserve"> </w:t>
      </w:r>
      <w:r w:rsidR="006A4620">
        <w:rPr>
          <w:rFonts w:eastAsia="Times New Roman" w:cs="Times New Roman"/>
          <w:spacing w:val="-4"/>
          <w:sz w:val="28"/>
          <w:szCs w:val="28"/>
        </w:rPr>
        <w:t>như sau</w:t>
      </w:r>
      <w:r w:rsidR="006A4620">
        <w:rPr>
          <w:rFonts w:cs="Times New Roman"/>
          <w:sz w:val="28"/>
          <w:szCs w:val="28"/>
        </w:rPr>
        <w:t>:</w:t>
      </w:r>
      <w:r w:rsidR="000020A2" w:rsidRPr="00E26EB3">
        <w:rPr>
          <w:rFonts w:cs="Times New Roman"/>
          <w:sz w:val="28"/>
          <w:szCs w:val="28"/>
        </w:rPr>
        <w:t xml:space="preserve"> </w:t>
      </w:r>
      <w:bookmarkStart w:id="1" w:name="_Hlk12970224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224"/>
        <w:gridCol w:w="1710"/>
        <w:gridCol w:w="1980"/>
      </w:tblGrid>
      <w:tr w:rsidR="004C4D19" w:rsidRPr="006A4620" w14:paraId="41DD7AE0" w14:textId="130DA9C2" w:rsidTr="004C4D19">
        <w:tc>
          <w:tcPr>
            <w:tcW w:w="536" w:type="dxa"/>
            <w:shd w:val="clear" w:color="auto" w:fill="auto"/>
          </w:tcPr>
          <w:p w14:paraId="09D316B1" w14:textId="77777777" w:rsidR="004C4D19" w:rsidRPr="00C91FA8" w:rsidRDefault="004C4D19" w:rsidP="004C4D19">
            <w:pPr>
              <w:spacing w:after="0" w:line="240" w:lineRule="auto"/>
              <w:jc w:val="center"/>
              <w:rPr>
                <w:rFonts w:eastAsia="Times New Roman" w:cs="Times New Roman"/>
                <w:b/>
                <w:sz w:val="28"/>
                <w:szCs w:val="28"/>
              </w:rPr>
            </w:pPr>
            <w:r w:rsidRPr="00C91FA8">
              <w:rPr>
                <w:rFonts w:eastAsia="Times New Roman" w:cs="Times New Roman"/>
                <w:b/>
                <w:sz w:val="28"/>
                <w:szCs w:val="28"/>
              </w:rPr>
              <w:t>TT</w:t>
            </w:r>
          </w:p>
        </w:tc>
        <w:tc>
          <w:tcPr>
            <w:tcW w:w="5224" w:type="dxa"/>
            <w:shd w:val="clear" w:color="auto" w:fill="auto"/>
          </w:tcPr>
          <w:p w14:paraId="021A4B90" w14:textId="332F4A80" w:rsidR="004C4D19" w:rsidRPr="00C91FA8" w:rsidRDefault="004C4D19" w:rsidP="004C4D19">
            <w:pPr>
              <w:spacing w:after="0" w:line="240" w:lineRule="auto"/>
              <w:jc w:val="center"/>
              <w:rPr>
                <w:rFonts w:eastAsia="Times New Roman" w:cs="Times New Roman"/>
                <w:b/>
                <w:sz w:val="28"/>
                <w:szCs w:val="28"/>
              </w:rPr>
            </w:pPr>
            <w:r w:rsidRPr="00C91FA8">
              <w:rPr>
                <w:rFonts w:eastAsia="Times New Roman" w:cs="Times New Roman"/>
                <w:b/>
                <w:sz w:val="28"/>
                <w:szCs w:val="28"/>
              </w:rPr>
              <w:t>Tên thiết bị</w:t>
            </w:r>
          </w:p>
        </w:tc>
        <w:tc>
          <w:tcPr>
            <w:tcW w:w="1710" w:type="dxa"/>
          </w:tcPr>
          <w:p w14:paraId="10AE7643" w14:textId="1558EB3E" w:rsidR="004C4D19" w:rsidRPr="006A4620" w:rsidRDefault="004C4D19" w:rsidP="004C4D19">
            <w:pPr>
              <w:spacing w:after="0" w:line="240" w:lineRule="auto"/>
              <w:jc w:val="center"/>
              <w:rPr>
                <w:rFonts w:eastAsia="Times New Roman" w:cs="Times New Roman"/>
                <w:b/>
                <w:sz w:val="22"/>
              </w:rPr>
            </w:pPr>
            <w:r>
              <w:rPr>
                <w:rFonts w:cs="Times New Roman"/>
                <w:b/>
                <w:bCs/>
                <w:sz w:val="28"/>
                <w:szCs w:val="28"/>
              </w:rPr>
              <w:t>Đơn vị tính</w:t>
            </w:r>
          </w:p>
        </w:tc>
        <w:tc>
          <w:tcPr>
            <w:tcW w:w="1980" w:type="dxa"/>
          </w:tcPr>
          <w:p w14:paraId="0FFB9706" w14:textId="0F4570A2" w:rsidR="004C4D19" w:rsidRPr="006A4620" w:rsidRDefault="004C4D19" w:rsidP="004C4D19">
            <w:pPr>
              <w:spacing w:after="0" w:line="240" w:lineRule="auto"/>
              <w:jc w:val="center"/>
              <w:rPr>
                <w:rFonts w:eastAsia="Times New Roman" w:cs="Times New Roman"/>
                <w:b/>
                <w:sz w:val="22"/>
              </w:rPr>
            </w:pPr>
            <w:r>
              <w:rPr>
                <w:rFonts w:cs="Times New Roman"/>
                <w:b/>
                <w:bCs/>
                <w:sz w:val="28"/>
                <w:szCs w:val="28"/>
              </w:rPr>
              <w:t>Số lượng</w:t>
            </w:r>
          </w:p>
        </w:tc>
      </w:tr>
      <w:tr w:rsidR="004C4D19" w:rsidRPr="006A4620" w14:paraId="01456361" w14:textId="4E5CECD9" w:rsidTr="004C4D19">
        <w:tc>
          <w:tcPr>
            <w:tcW w:w="536" w:type="dxa"/>
            <w:shd w:val="clear" w:color="auto" w:fill="auto"/>
          </w:tcPr>
          <w:p w14:paraId="68BFB7F8" w14:textId="3C227D1E" w:rsidR="004C4D19" w:rsidRPr="006A4620" w:rsidRDefault="004C4D19" w:rsidP="004C4D19">
            <w:pPr>
              <w:spacing w:after="0" w:line="240" w:lineRule="auto"/>
              <w:jc w:val="center"/>
              <w:rPr>
                <w:rFonts w:eastAsia="Times New Roman" w:cs="Times New Roman"/>
                <w:bCs/>
                <w:sz w:val="28"/>
                <w:szCs w:val="28"/>
              </w:rPr>
            </w:pPr>
            <w:r>
              <w:rPr>
                <w:rFonts w:eastAsia="Times New Roman" w:cs="Times New Roman"/>
                <w:bCs/>
                <w:sz w:val="28"/>
                <w:szCs w:val="28"/>
              </w:rPr>
              <w:t>1</w:t>
            </w:r>
          </w:p>
        </w:tc>
        <w:tc>
          <w:tcPr>
            <w:tcW w:w="5224" w:type="dxa"/>
          </w:tcPr>
          <w:p w14:paraId="1E0181B5" w14:textId="629B6EA5" w:rsidR="004C4D19" w:rsidRPr="006A4620" w:rsidRDefault="004C4D19" w:rsidP="004C4D19">
            <w:pPr>
              <w:spacing w:after="0" w:line="240" w:lineRule="auto"/>
              <w:jc w:val="both"/>
              <w:rPr>
                <w:rFonts w:eastAsia="Times New Roman" w:cs="Times New Roman"/>
                <w:bCs/>
                <w:sz w:val="28"/>
                <w:szCs w:val="28"/>
              </w:rPr>
            </w:pPr>
            <w:r w:rsidRPr="007C0B01">
              <w:rPr>
                <w:rFonts w:cs="Times New Roman"/>
                <w:sz w:val="28"/>
                <w:szCs w:val="28"/>
              </w:rPr>
              <w:t>Máy X quang kỹ thuật số chụp tổng quát</w:t>
            </w:r>
          </w:p>
        </w:tc>
        <w:tc>
          <w:tcPr>
            <w:tcW w:w="1710" w:type="dxa"/>
          </w:tcPr>
          <w:p w14:paraId="6C3E3978" w14:textId="7FF09F95" w:rsidR="004C4D19" w:rsidRPr="006A4620" w:rsidRDefault="004C4D19" w:rsidP="004C4D19">
            <w:pPr>
              <w:spacing w:after="0" w:line="240" w:lineRule="auto"/>
              <w:jc w:val="center"/>
              <w:rPr>
                <w:rFonts w:eastAsia="Times New Roman" w:cs="Times New Roman"/>
                <w:bCs/>
                <w:sz w:val="28"/>
                <w:szCs w:val="28"/>
              </w:rPr>
            </w:pPr>
            <w:r>
              <w:rPr>
                <w:rFonts w:cs="Times New Roman"/>
                <w:sz w:val="28"/>
                <w:szCs w:val="28"/>
              </w:rPr>
              <w:t>Máy</w:t>
            </w:r>
          </w:p>
        </w:tc>
        <w:tc>
          <w:tcPr>
            <w:tcW w:w="1980" w:type="dxa"/>
          </w:tcPr>
          <w:p w14:paraId="2A2FA7CE" w14:textId="4D2709B2" w:rsidR="004C4D19" w:rsidRPr="006A4620" w:rsidRDefault="004C4D19" w:rsidP="004C4D19">
            <w:pPr>
              <w:spacing w:after="0" w:line="240" w:lineRule="auto"/>
              <w:jc w:val="center"/>
              <w:rPr>
                <w:rFonts w:eastAsia="Times New Roman" w:cs="Times New Roman"/>
                <w:bCs/>
                <w:sz w:val="28"/>
                <w:szCs w:val="28"/>
              </w:rPr>
            </w:pPr>
            <w:r w:rsidRPr="007C0B01">
              <w:rPr>
                <w:rFonts w:cs="Times New Roman"/>
                <w:sz w:val="28"/>
                <w:szCs w:val="28"/>
              </w:rPr>
              <w:t>1</w:t>
            </w:r>
          </w:p>
        </w:tc>
      </w:tr>
      <w:tr w:rsidR="004C4D19" w:rsidRPr="006A4620" w14:paraId="0DF3D699" w14:textId="77777777" w:rsidTr="004C4D19">
        <w:tc>
          <w:tcPr>
            <w:tcW w:w="536" w:type="dxa"/>
            <w:shd w:val="clear" w:color="auto" w:fill="auto"/>
          </w:tcPr>
          <w:p w14:paraId="1469C119" w14:textId="1226CDF4" w:rsidR="004C4D19" w:rsidRPr="006A4620" w:rsidRDefault="004C4D19" w:rsidP="004C4D19">
            <w:pPr>
              <w:spacing w:after="0" w:line="240" w:lineRule="auto"/>
              <w:jc w:val="center"/>
              <w:rPr>
                <w:rFonts w:eastAsia="Times New Roman" w:cs="Times New Roman"/>
                <w:bCs/>
                <w:sz w:val="28"/>
                <w:szCs w:val="28"/>
              </w:rPr>
            </w:pPr>
            <w:r>
              <w:rPr>
                <w:rFonts w:eastAsia="Times New Roman" w:cs="Times New Roman"/>
                <w:bCs/>
                <w:sz w:val="28"/>
                <w:szCs w:val="28"/>
              </w:rPr>
              <w:t>2</w:t>
            </w:r>
          </w:p>
        </w:tc>
        <w:tc>
          <w:tcPr>
            <w:tcW w:w="5224" w:type="dxa"/>
          </w:tcPr>
          <w:p w14:paraId="3821A331" w14:textId="6DABC129" w:rsidR="004C4D19" w:rsidRPr="006A4620" w:rsidRDefault="004C4D19" w:rsidP="004C4D19">
            <w:pPr>
              <w:spacing w:after="0" w:line="240" w:lineRule="auto"/>
              <w:jc w:val="both"/>
              <w:rPr>
                <w:rFonts w:eastAsia="Times New Roman" w:cs="Times New Roman"/>
                <w:sz w:val="28"/>
                <w:szCs w:val="28"/>
                <w:lang w:val="vi-VN"/>
              </w:rPr>
            </w:pPr>
            <w:r w:rsidRPr="00A71530">
              <w:rPr>
                <w:rFonts w:cs="Times New Roman"/>
                <w:sz w:val="28"/>
                <w:szCs w:val="28"/>
              </w:rPr>
              <w:t>Máy in phim</w:t>
            </w:r>
          </w:p>
        </w:tc>
        <w:tc>
          <w:tcPr>
            <w:tcW w:w="1710" w:type="dxa"/>
            <w:tcBorders>
              <w:bottom w:val="single" w:sz="4" w:space="0" w:color="auto"/>
            </w:tcBorders>
          </w:tcPr>
          <w:p w14:paraId="7D7E50BC" w14:textId="711E3761" w:rsidR="004C4D19" w:rsidRDefault="004C4D19" w:rsidP="004C4D19">
            <w:pPr>
              <w:spacing w:after="0" w:line="240" w:lineRule="auto"/>
              <w:jc w:val="center"/>
              <w:rPr>
                <w:rFonts w:eastAsia="Times New Roman" w:cs="Times New Roman"/>
                <w:sz w:val="28"/>
                <w:szCs w:val="28"/>
              </w:rPr>
            </w:pPr>
            <w:r w:rsidRPr="00A71530">
              <w:rPr>
                <w:rFonts w:cs="Times New Roman"/>
                <w:sz w:val="28"/>
                <w:szCs w:val="28"/>
              </w:rPr>
              <w:t>Cái</w:t>
            </w:r>
          </w:p>
        </w:tc>
        <w:tc>
          <w:tcPr>
            <w:tcW w:w="1980" w:type="dxa"/>
            <w:tcBorders>
              <w:bottom w:val="single" w:sz="4" w:space="0" w:color="auto"/>
            </w:tcBorders>
          </w:tcPr>
          <w:p w14:paraId="71EC3681" w14:textId="2F3F7D40" w:rsidR="004C4D19" w:rsidRPr="006A4620" w:rsidRDefault="004C4D19" w:rsidP="004C4D19">
            <w:pPr>
              <w:spacing w:after="0" w:line="240" w:lineRule="auto"/>
              <w:jc w:val="center"/>
              <w:rPr>
                <w:rFonts w:eastAsia="Times New Roman" w:cs="Times New Roman"/>
                <w:bCs/>
                <w:sz w:val="28"/>
                <w:szCs w:val="28"/>
              </w:rPr>
            </w:pPr>
            <w:r w:rsidRPr="00A71530">
              <w:rPr>
                <w:rFonts w:cs="Times New Roman"/>
                <w:sz w:val="28"/>
                <w:szCs w:val="28"/>
              </w:rPr>
              <w:t>1</w:t>
            </w:r>
          </w:p>
        </w:tc>
      </w:tr>
      <w:tr w:rsidR="004C4D19" w:rsidRPr="006A4620" w14:paraId="46BFB8E3" w14:textId="6C3A04FB" w:rsidTr="004C4D19">
        <w:tc>
          <w:tcPr>
            <w:tcW w:w="536" w:type="dxa"/>
            <w:shd w:val="clear" w:color="auto" w:fill="auto"/>
          </w:tcPr>
          <w:p w14:paraId="5E023609" w14:textId="75B7CC40" w:rsidR="004C4D19" w:rsidRPr="006A4620" w:rsidRDefault="004C4D19" w:rsidP="004C4D19">
            <w:pPr>
              <w:spacing w:after="0" w:line="240" w:lineRule="auto"/>
              <w:jc w:val="center"/>
              <w:rPr>
                <w:rFonts w:eastAsia="Times New Roman" w:cs="Times New Roman"/>
                <w:bCs/>
                <w:sz w:val="28"/>
                <w:szCs w:val="28"/>
              </w:rPr>
            </w:pPr>
            <w:r>
              <w:rPr>
                <w:rFonts w:eastAsia="Times New Roman" w:cs="Times New Roman"/>
                <w:bCs/>
                <w:sz w:val="28"/>
                <w:szCs w:val="28"/>
              </w:rPr>
              <w:t>3</w:t>
            </w:r>
          </w:p>
        </w:tc>
        <w:tc>
          <w:tcPr>
            <w:tcW w:w="5224" w:type="dxa"/>
            <w:tcBorders>
              <w:top w:val="nil"/>
              <w:left w:val="nil"/>
              <w:bottom w:val="single" w:sz="8" w:space="0" w:color="auto"/>
              <w:right w:val="single" w:sz="4" w:space="0" w:color="auto"/>
              <w:tl2br w:val="nil"/>
              <w:tr2bl w:val="nil"/>
            </w:tcBorders>
            <w:shd w:val="clear" w:color="auto" w:fill="auto"/>
            <w:vAlign w:val="center"/>
          </w:tcPr>
          <w:p w14:paraId="15DFE126" w14:textId="31B4C137" w:rsidR="004C4D19" w:rsidRPr="006A4620" w:rsidRDefault="004C4D19" w:rsidP="004C4D19">
            <w:pPr>
              <w:spacing w:after="0" w:line="240" w:lineRule="auto"/>
              <w:jc w:val="both"/>
              <w:rPr>
                <w:rFonts w:eastAsia="Times New Roman" w:cs="Times New Roman"/>
                <w:bCs/>
                <w:sz w:val="28"/>
                <w:szCs w:val="28"/>
              </w:rPr>
            </w:pPr>
            <w:r w:rsidRPr="00A71530">
              <w:rPr>
                <w:rFonts w:cs="Times New Roman"/>
                <w:sz w:val="28"/>
                <w:szCs w:val="28"/>
              </w:rPr>
              <w:t>Máy thận nhân tạo</w:t>
            </w:r>
          </w:p>
        </w:tc>
        <w:tc>
          <w:tcPr>
            <w:tcW w:w="1710" w:type="dxa"/>
            <w:tcBorders>
              <w:top w:val="single" w:sz="4" w:space="0" w:color="auto"/>
              <w:left w:val="single" w:sz="4" w:space="0" w:color="auto"/>
              <w:bottom w:val="single" w:sz="4" w:space="0" w:color="auto"/>
              <w:right w:val="single" w:sz="4" w:space="0" w:color="auto"/>
              <w:tl2br w:val="nil"/>
              <w:tr2bl w:val="nil"/>
            </w:tcBorders>
          </w:tcPr>
          <w:p w14:paraId="5DC0428C" w14:textId="7E6520F6" w:rsidR="004C4D19" w:rsidRPr="006A4620" w:rsidRDefault="004C4D19" w:rsidP="004C4D19">
            <w:pPr>
              <w:spacing w:after="0" w:line="240" w:lineRule="auto"/>
              <w:jc w:val="center"/>
              <w:rPr>
                <w:rFonts w:eastAsia="Times New Roman" w:cs="Times New Roman"/>
                <w:bCs/>
                <w:sz w:val="28"/>
                <w:szCs w:val="28"/>
              </w:rPr>
            </w:pPr>
            <w:r w:rsidRPr="00A71530">
              <w:rPr>
                <w:rFonts w:cs="Times New Roman"/>
                <w:sz w:val="28"/>
                <w:szCs w:val="28"/>
              </w:rPr>
              <w:t>Máy</w:t>
            </w:r>
          </w:p>
        </w:tc>
        <w:tc>
          <w:tcPr>
            <w:tcW w:w="19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C5CFC0" w14:textId="08AE703C" w:rsidR="004C4D19" w:rsidRPr="006A4620" w:rsidRDefault="004C4D19" w:rsidP="004C4D19">
            <w:pPr>
              <w:spacing w:after="0" w:line="240" w:lineRule="auto"/>
              <w:jc w:val="center"/>
              <w:rPr>
                <w:rFonts w:eastAsia="Times New Roman" w:cs="Times New Roman"/>
                <w:bCs/>
                <w:sz w:val="28"/>
                <w:szCs w:val="28"/>
              </w:rPr>
            </w:pPr>
            <w:r>
              <w:rPr>
                <w:rFonts w:cs="Times New Roman"/>
                <w:sz w:val="28"/>
                <w:szCs w:val="28"/>
              </w:rPr>
              <w:t>21</w:t>
            </w:r>
          </w:p>
        </w:tc>
      </w:tr>
    </w:tbl>
    <w:p w14:paraId="7D5F7460" w14:textId="2C7BC23D" w:rsidR="0092557E" w:rsidRPr="003B7FA5" w:rsidRDefault="000020A2" w:rsidP="008E3D28">
      <w:pPr>
        <w:spacing w:before="120" w:after="0" w:line="240" w:lineRule="auto"/>
        <w:ind w:firstLine="547"/>
        <w:jc w:val="both"/>
        <w:rPr>
          <w:rFonts w:eastAsia="Times New Roman" w:cs="Times New Roman"/>
          <w:sz w:val="28"/>
          <w:szCs w:val="28"/>
          <w:lang w:val="vi-VN"/>
        </w:rPr>
      </w:pPr>
      <w:r w:rsidRPr="00E26EB3">
        <w:rPr>
          <w:rFonts w:cs="Times New Roman"/>
          <w:sz w:val="28"/>
          <w:szCs w:val="28"/>
        </w:rPr>
        <w:t>Bệnh viện</w:t>
      </w:r>
      <w:r w:rsidR="0092557E" w:rsidRPr="00E26EB3">
        <w:rPr>
          <w:rFonts w:cs="Times New Roman"/>
          <w:sz w:val="28"/>
          <w:szCs w:val="28"/>
          <w:lang w:val="nl-NL"/>
        </w:rPr>
        <w:t xml:space="preserve"> đề nghị </w:t>
      </w:r>
      <w:r w:rsidR="003820B3">
        <w:rPr>
          <w:rFonts w:cs="Times New Roman"/>
          <w:sz w:val="28"/>
          <w:szCs w:val="28"/>
          <w:lang w:val="nl-NL"/>
        </w:rPr>
        <w:t>q</w:t>
      </w:r>
      <w:r w:rsidR="0092557E" w:rsidRPr="00E26EB3">
        <w:rPr>
          <w:rFonts w:cs="Times New Roman"/>
          <w:sz w:val="28"/>
          <w:szCs w:val="28"/>
          <w:lang w:val="nl-NL"/>
        </w:rPr>
        <w:t>uý</w:t>
      </w:r>
      <w:r w:rsidRPr="00E26EB3">
        <w:rPr>
          <w:rFonts w:cs="Times New Roman"/>
          <w:sz w:val="28"/>
          <w:szCs w:val="28"/>
          <w:lang w:val="nl-NL"/>
        </w:rPr>
        <w:t xml:space="preserve"> </w:t>
      </w:r>
      <w:r w:rsidR="003820B3">
        <w:rPr>
          <w:rFonts w:cs="Times New Roman"/>
          <w:sz w:val="28"/>
          <w:szCs w:val="28"/>
          <w:lang w:val="nl-NL"/>
        </w:rPr>
        <w:t>N</w:t>
      </w:r>
      <w:r w:rsidR="0092557E" w:rsidRPr="00E26EB3">
        <w:rPr>
          <w:rFonts w:cs="Times New Roman"/>
          <w:sz w:val="28"/>
          <w:szCs w:val="28"/>
          <w:lang w:val="nl-NL"/>
        </w:rPr>
        <w:t>hà thầu</w:t>
      </w:r>
      <w:r w:rsidR="003820B3">
        <w:rPr>
          <w:rFonts w:cs="Times New Roman"/>
          <w:sz w:val="28"/>
          <w:szCs w:val="28"/>
          <w:lang w:val="nl-NL"/>
        </w:rPr>
        <w:t xml:space="preserve"> có đủ năng lực thực hiện </w:t>
      </w:r>
      <w:r w:rsidR="002C221C">
        <w:rPr>
          <w:rFonts w:cs="Times New Roman"/>
          <w:sz w:val="28"/>
          <w:szCs w:val="28"/>
          <w:lang w:val="nl-NL"/>
        </w:rPr>
        <w:t>công việc</w:t>
      </w:r>
      <w:r w:rsidR="00AA6657">
        <w:rPr>
          <w:rFonts w:cs="Times New Roman"/>
          <w:sz w:val="28"/>
          <w:szCs w:val="28"/>
          <w:lang w:val="nl-NL"/>
        </w:rPr>
        <w:t xml:space="preserve"> </w:t>
      </w:r>
      <w:r w:rsidR="006A4620">
        <w:rPr>
          <w:rFonts w:cs="Times New Roman"/>
          <w:sz w:val="28"/>
          <w:szCs w:val="28"/>
          <w:lang w:val="nl-NL"/>
        </w:rPr>
        <w:t>nêu trên</w:t>
      </w:r>
      <w:r w:rsidR="00877BC3">
        <w:rPr>
          <w:rFonts w:cs="Times New Roman"/>
          <w:sz w:val="28"/>
          <w:szCs w:val="28"/>
          <w:lang w:val="nl-NL"/>
        </w:rPr>
        <w:t>,</w:t>
      </w:r>
      <w:r w:rsidR="0092557E" w:rsidRPr="00E26EB3">
        <w:rPr>
          <w:rFonts w:cs="Times New Roman"/>
          <w:sz w:val="28"/>
          <w:szCs w:val="28"/>
          <w:lang w:val="nl-NL"/>
        </w:rPr>
        <w:t xml:space="preserve"> </w:t>
      </w:r>
      <w:r w:rsidR="0092557E" w:rsidRPr="00E26EB3">
        <w:rPr>
          <w:rFonts w:eastAsia="Times New Roman" w:cs="Times New Roman"/>
          <w:sz w:val="28"/>
          <w:szCs w:val="28"/>
          <w:lang w:eastAsia="en-GB"/>
        </w:rPr>
        <w:t>gửi báo giá</w:t>
      </w:r>
      <w:r w:rsidR="00DC451C">
        <w:rPr>
          <w:rFonts w:eastAsia="Times New Roman" w:cs="Times New Roman"/>
          <w:sz w:val="28"/>
          <w:szCs w:val="28"/>
          <w:lang w:eastAsia="en-GB"/>
        </w:rPr>
        <w:t xml:space="preserve"> </w:t>
      </w:r>
      <w:r w:rsidR="006A4620">
        <w:rPr>
          <w:rFonts w:eastAsia="Times New Roman" w:cs="Times New Roman"/>
          <w:sz w:val="28"/>
          <w:szCs w:val="28"/>
          <w:lang w:eastAsia="en-GB"/>
        </w:rPr>
        <w:t>tới Bệnh viện</w:t>
      </w:r>
      <w:r w:rsidR="0092557E" w:rsidRPr="00E26EB3">
        <w:rPr>
          <w:rFonts w:eastAsia="Times New Roman" w:cs="Times New Roman"/>
          <w:sz w:val="28"/>
          <w:szCs w:val="28"/>
          <w:lang w:eastAsia="en-GB"/>
        </w:rPr>
        <w:t>.</w:t>
      </w:r>
    </w:p>
    <w:p w14:paraId="52008F52" w14:textId="0DD3552B" w:rsidR="0092557E" w:rsidRPr="00E26EB3" w:rsidRDefault="0092557E" w:rsidP="004C4D19">
      <w:pPr>
        <w:spacing w:after="0" w:line="240" w:lineRule="auto"/>
        <w:ind w:firstLine="547"/>
        <w:jc w:val="both"/>
        <w:rPr>
          <w:sz w:val="28"/>
          <w:szCs w:val="28"/>
        </w:rPr>
      </w:pPr>
      <w:bookmarkStart w:id="2" w:name="_Hlk129702341"/>
      <w:bookmarkEnd w:id="1"/>
      <w:r w:rsidRPr="00E26EB3">
        <w:rPr>
          <w:sz w:val="28"/>
          <w:szCs w:val="28"/>
        </w:rPr>
        <w:t>Mụ</w:t>
      </w:r>
      <w:r w:rsidR="00B94990" w:rsidRPr="00E26EB3">
        <w:rPr>
          <w:sz w:val="28"/>
          <w:szCs w:val="28"/>
        </w:rPr>
        <w:t>c đích báo giá: L</w:t>
      </w:r>
      <w:r w:rsidRPr="00E26EB3">
        <w:rPr>
          <w:sz w:val="28"/>
          <w:szCs w:val="28"/>
        </w:rPr>
        <w:t>àm cơ sở xây dựng dự toán</w:t>
      </w:r>
      <w:r w:rsidR="000020A2" w:rsidRPr="00E26EB3">
        <w:rPr>
          <w:sz w:val="28"/>
          <w:szCs w:val="28"/>
        </w:rPr>
        <w:t xml:space="preserve"> gói thầu</w:t>
      </w:r>
      <w:r w:rsidRPr="00E26EB3">
        <w:rPr>
          <w:sz w:val="28"/>
          <w:szCs w:val="28"/>
        </w:rPr>
        <w:t>.</w:t>
      </w:r>
    </w:p>
    <w:p w14:paraId="7A870DC9" w14:textId="0C3CB022" w:rsidR="0092557E" w:rsidRPr="00E26EB3" w:rsidRDefault="0092557E" w:rsidP="004C4D19">
      <w:pPr>
        <w:spacing w:after="0" w:line="240" w:lineRule="auto"/>
        <w:ind w:firstLine="547"/>
        <w:jc w:val="both"/>
        <w:rPr>
          <w:sz w:val="28"/>
          <w:szCs w:val="28"/>
        </w:rPr>
      </w:pPr>
      <w:r w:rsidRPr="00E26EB3">
        <w:rPr>
          <w:sz w:val="28"/>
          <w:szCs w:val="28"/>
        </w:rPr>
        <w:t>Thời điểm nhận báo giá</w:t>
      </w:r>
      <w:r w:rsidR="00481622">
        <w:rPr>
          <w:sz w:val="28"/>
          <w:szCs w:val="28"/>
        </w:rPr>
        <w:t xml:space="preserve"> </w:t>
      </w:r>
      <w:r w:rsidR="00DC633D">
        <w:rPr>
          <w:sz w:val="28"/>
          <w:szCs w:val="28"/>
        </w:rPr>
        <w:t>tại</w:t>
      </w:r>
      <w:r w:rsidR="00481622">
        <w:rPr>
          <w:sz w:val="28"/>
          <w:szCs w:val="28"/>
        </w:rPr>
        <w:t xml:space="preserve"> Bệnh vi</w:t>
      </w:r>
      <w:r w:rsidR="00DC633D">
        <w:rPr>
          <w:sz w:val="28"/>
          <w:szCs w:val="28"/>
        </w:rPr>
        <w:t>ệ</w:t>
      </w:r>
      <w:r w:rsidR="00481622">
        <w:rPr>
          <w:sz w:val="28"/>
          <w:szCs w:val="28"/>
        </w:rPr>
        <w:t>n</w:t>
      </w:r>
      <w:r w:rsidRPr="00E26EB3">
        <w:rPr>
          <w:sz w:val="28"/>
          <w:szCs w:val="28"/>
        </w:rPr>
        <w:t>: Trước 16h30</w:t>
      </w:r>
      <w:r w:rsidR="00B94990" w:rsidRPr="00E26EB3">
        <w:rPr>
          <w:sz w:val="28"/>
          <w:szCs w:val="28"/>
        </w:rPr>
        <w:t>,</w:t>
      </w:r>
      <w:r w:rsidRPr="00E26EB3">
        <w:rPr>
          <w:sz w:val="28"/>
          <w:szCs w:val="28"/>
        </w:rPr>
        <w:t xml:space="preserve"> </w:t>
      </w:r>
      <w:r w:rsidRPr="00F14EB3">
        <w:rPr>
          <w:sz w:val="28"/>
          <w:szCs w:val="28"/>
        </w:rPr>
        <w:t xml:space="preserve">ngày </w:t>
      </w:r>
      <w:r w:rsidR="00775CC7">
        <w:rPr>
          <w:sz w:val="28"/>
          <w:szCs w:val="28"/>
        </w:rPr>
        <w:t>0</w:t>
      </w:r>
      <w:r w:rsidR="004C4D19">
        <w:rPr>
          <w:sz w:val="28"/>
          <w:szCs w:val="28"/>
        </w:rPr>
        <w:t>7</w:t>
      </w:r>
      <w:r w:rsidRPr="00F14EB3">
        <w:rPr>
          <w:sz w:val="28"/>
          <w:szCs w:val="28"/>
        </w:rPr>
        <w:t xml:space="preserve"> tháng </w:t>
      </w:r>
      <w:r w:rsidR="004C4D19">
        <w:rPr>
          <w:sz w:val="28"/>
          <w:szCs w:val="28"/>
        </w:rPr>
        <w:t>8</w:t>
      </w:r>
      <w:r w:rsidRPr="00E26EB3">
        <w:rPr>
          <w:sz w:val="28"/>
          <w:szCs w:val="28"/>
        </w:rPr>
        <w:t xml:space="preserve"> năm 2023.</w:t>
      </w:r>
    </w:p>
    <w:p w14:paraId="2A28BF6C" w14:textId="6D89D4CC" w:rsidR="0092557E" w:rsidRPr="00835FDC" w:rsidRDefault="0092557E" w:rsidP="004C4D19">
      <w:pPr>
        <w:spacing w:after="0" w:line="240" w:lineRule="auto"/>
        <w:ind w:firstLine="547"/>
        <w:jc w:val="both"/>
        <w:rPr>
          <w:sz w:val="28"/>
          <w:szCs w:val="28"/>
        </w:rPr>
      </w:pPr>
      <w:r w:rsidRPr="00835FDC">
        <w:rPr>
          <w:sz w:val="28"/>
          <w:szCs w:val="28"/>
        </w:rPr>
        <w:t>Yêu cầu</w:t>
      </w:r>
      <w:r w:rsidR="00DC451C" w:rsidRPr="00835FDC">
        <w:rPr>
          <w:sz w:val="28"/>
          <w:szCs w:val="28"/>
        </w:rPr>
        <w:t xml:space="preserve"> về</w:t>
      </w:r>
      <w:r w:rsidRPr="00835FDC">
        <w:rPr>
          <w:sz w:val="28"/>
          <w:szCs w:val="28"/>
        </w:rPr>
        <w:t xml:space="preserve"> báo giá: </w:t>
      </w:r>
    </w:p>
    <w:p w14:paraId="78445F2F" w14:textId="0D438EDD" w:rsidR="0092557E" w:rsidRPr="00E26EB3" w:rsidRDefault="0092557E" w:rsidP="004C4D19">
      <w:pPr>
        <w:spacing w:after="0" w:line="240" w:lineRule="auto"/>
        <w:ind w:firstLine="547"/>
        <w:jc w:val="both"/>
        <w:rPr>
          <w:sz w:val="28"/>
          <w:szCs w:val="28"/>
        </w:rPr>
      </w:pPr>
      <w:r w:rsidRPr="00E26EB3">
        <w:rPr>
          <w:sz w:val="28"/>
          <w:szCs w:val="28"/>
        </w:rPr>
        <w:t xml:space="preserve">- 01 bản </w:t>
      </w:r>
      <w:r w:rsidR="0075702E">
        <w:rPr>
          <w:sz w:val="28"/>
          <w:szCs w:val="28"/>
        </w:rPr>
        <w:t>gốc</w:t>
      </w:r>
      <w:r w:rsidRPr="00E26EB3">
        <w:rPr>
          <w:sz w:val="28"/>
          <w:szCs w:val="28"/>
        </w:rPr>
        <w:t xml:space="preserve"> bằng tiế</w:t>
      </w:r>
      <w:r w:rsidR="00B94990" w:rsidRPr="00E26EB3">
        <w:rPr>
          <w:sz w:val="28"/>
          <w:szCs w:val="28"/>
        </w:rPr>
        <w:t>ng V</w:t>
      </w:r>
      <w:r w:rsidRPr="00E26EB3">
        <w:rPr>
          <w:sz w:val="28"/>
          <w:szCs w:val="28"/>
        </w:rPr>
        <w:t>iệt</w:t>
      </w:r>
      <w:r w:rsidR="000020A2" w:rsidRPr="00E26EB3">
        <w:rPr>
          <w:sz w:val="28"/>
          <w:szCs w:val="28"/>
        </w:rPr>
        <w:t xml:space="preserve"> (bản đã đóng dấu)</w:t>
      </w:r>
      <w:r w:rsidR="008E3D28">
        <w:rPr>
          <w:sz w:val="28"/>
          <w:szCs w:val="28"/>
        </w:rPr>
        <w:t xml:space="preserve">, 01 bản hồ sơ năng lực của </w:t>
      </w:r>
      <w:r w:rsidR="00C77404">
        <w:rPr>
          <w:sz w:val="28"/>
          <w:szCs w:val="28"/>
        </w:rPr>
        <w:t>đơn vị</w:t>
      </w:r>
      <w:bookmarkStart w:id="3" w:name="_GoBack"/>
      <w:bookmarkEnd w:id="3"/>
      <w:r w:rsidR="00B94990" w:rsidRPr="00E26EB3">
        <w:rPr>
          <w:sz w:val="28"/>
          <w:szCs w:val="28"/>
        </w:rPr>
        <w:t>.</w:t>
      </w:r>
    </w:p>
    <w:p w14:paraId="1DCBA2E4" w14:textId="6A5DC97F" w:rsidR="00C833FB" w:rsidRPr="00026469" w:rsidRDefault="0092557E" w:rsidP="004C4D19">
      <w:pPr>
        <w:spacing w:after="0" w:line="240" w:lineRule="auto"/>
        <w:ind w:firstLine="547"/>
        <w:jc w:val="both"/>
        <w:rPr>
          <w:sz w:val="28"/>
          <w:szCs w:val="28"/>
        </w:rPr>
      </w:pPr>
      <w:r w:rsidRPr="00E26EB3">
        <w:rPr>
          <w:sz w:val="28"/>
          <w:szCs w:val="28"/>
        </w:rPr>
        <w:t xml:space="preserve">- </w:t>
      </w:r>
      <w:r w:rsidR="00DC633D">
        <w:rPr>
          <w:sz w:val="28"/>
          <w:szCs w:val="28"/>
        </w:rPr>
        <w:t xml:space="preserve">Giá trong </w:t>
      </w:r>
      <w:r w:rsidRPr="00E26EB3">
        <w:rPr>
          <w:sz w:val="28"/>
          <w:szCs w:val="28"/>
        </w:rPr>
        <w:t xml:space="preserve">Báo giá </w:t>
      </w:r>
      <w:r w:rsidR="0075702E">
        <w:rPr>
          <w:sz w:val="28"/>
          <w:szCs w:val="28"/>
        </w:rPr>
        <w:t>phải</w:t>
      </w:r>
      <w:r w:rsidRPr="00E26EB3">
        <w:rPr>
          <w:sz w:val="28"/>
          <w:szCs w:val="28"/>
        </w:rPr>
        <w:t xml:space="preserve"> bao gồm các loại thuế, phí và lệ phí.</w:t>
      </w:r>
    </w:p>
    <w:p w14:paraId="6F4A1A2E" w14:textId="38CE87D8" w:rsidR="0092557E" w:rsidRPr="0075702E" w:rsidRDefault="0092557E" w:rsidP="004C4D19">
      <w:pPr>
        <w:spacing w:after="0" w:line="240" w:lineRule="auto"/>
        <w:ind w:firstLine="547"/>
        <w:jc w:val="both"/>
        <w:rPr>
          <w:sz w:val="28"/>
          <w:szCs w:val="28"/>
        </w:rPr>
      </w:pPr>
      <w:r w:rsidRPr="00E26EB3">
        <w:rPr>
          <w:sz w:val="28"/>
          <w:szCs w:val="28"/>
        </w:rPr>
        <w:t>Địa điểm nhậ</w:t>
      </w:r>
      <w:r w:rsidR="00B94990" w:rsidRPr="00E26EB3">
        <w:rPr>
          <w:sz w:val="28"/>
          <w:szCs w:val="28"/>
        </w:rPr>
        <w:t>n báo giá:</w:t>
      </w:r>
      <w:r w:rsidR="0075702E">
        <w:rPr>
          <w:sz w:val="28"/>
          <w:szCs w:val="28"/>
        </w:rPr>
        <w:t xml:space="preserve"> </w:t>
      </w:r>
      <w:r w:rsidR="006A4620">
        <w:rPr>
          <w:sz w:val="28"/>
          <w:szCs w:val="28"/>
        </w:rPr>
        <w:t>Phòng Vật tư</w:t>
      </w:r>
      <w:r w:rsidR="003A4EA8">
        <w:rPr>
          <w:sz w:val="28"/>
          <w:szCs w:val="28"/>
        </w:rPr>
        <w:t xml:space="preserve"> thiết bị y tế</w:t>
      </w:r>
      <w:r w:rsidR="00B94990" w:rsidRPr="00E26EB3">
        <w:rPr>
          <w:sz w:val="28"/>
          <w:szCs w:val="28"/>
        </w:rPr>
        <w:t xml:space="preserve">, </w:t>
      </w:r>
      <w:r w:rsidRPr="00E26EB3">
        <w:rPr>
          <w:sz w:val="28"/>
          <w:szCs w:val="28"/>
        </w:rPr>
        <w:t>Bệnh việ</w:t>
      </w:r>
      <w:r w:rsidR="00B94990" w:rsidRPr="00E26EB3">
        <w:rPr>
          <w:sz w:val="28"/>
          <w:szCs w:val="28"/>
        </w:rPr>
        <w:t>n Đ</w:t>
      </w:r>
      <w:r w:rsidRPr="00E26EB3">
        <w:rPr>
          <w:sz w:val="28"/>
          <w:szCs w:val="28"/>
        </w:rPr>
        <w:t xml:space="preserve">a khoa tỉnh </w:t>
      </w:r>
      <w:r w:rsidRPr="00E26EB3">
        <w:rPr>
          <w:sz w:val="28"/>
          <w:szCs w:val="28"/>
          <w:lang w:val="vi-VN"/>
        </w:rPr>
        <w:t>Hưng Yên</w:t>
      </w:r>
      <w:r w:rsidR="00B94990" w:rsidRPr="00E26EB3">
        <w:rPr>
          <w:sz w:val="28"/>
          <w:szCs w:val="28"/>
        </w:rPr>
        <w:t>.</w:t>
      </w:r>
    </w:p>
    <w:p w14:paraId="08DB5318" w14:textId="4EBC8A16" w:rsidR="0092557E" w:rsidRPr="00E26EB3" w:rsidRDefault="0092557E" w:rsidP="004C4D19">
      <w:pPr>
        <w:spacing w:after="0" w:line="240" w:lineRule="auto"/>
        <w:ind w:firstLine="547"/>
        <w:jc w:val="both"/>
        <w:rPr>
          <w:sz w:val="28"/>
          <w:szCs w:val="28"/>
          <w:lang w:val="vi-VN"/>
        </w:rPr>
      </w:pPr>
      <w:r w:rsidRPr="00E26EB3">
        <w:rPr>
          <w:sz w:val="28"/>
          <w:szCs w:val="28"/>
        </w:rPr>
        <w:t>Địa chỉ</w:t>
      </w:r>
      <w:r w:rsidR="00B4040A" w:rsidRPr="00E26EB3">
        <w:rPr>
          <w:sz w:val="28"/>
          <w:szCs w:val="28"/>
        </w:rPr>
        <w:t xml:space="preserve"> cơ quan: Đường Hải Thượng Lãn Ông, phường An Tảo, </w:t>
      </w:r>
      <w:r w:rsidR="00A75484" w:rsidRPr="00E26EB3">
        <w:rPr>
          <w:sz w:val="28"/>
          <w:szCs w:val="28"/>
        </w:rPr>
        <w:t>thành phố</w:t>
      </w:r>
      <w:r w:rsidR="00B4040A" w:rsidRPr="00E26EB3">
        <w:rPr>
          <w:sz w:val="28"/>
          <w:szCs w:val="28"/>
        </w:rPr>
        <w:t xml:space="preserve"> Hưng Yên, tỉnh Hưng Yên.</w:t>
      </w:r>
    </w:p>
    <w:p w14:paraId="610F8746" w14:textId="45F1B555" w:rsidR="0092557E" w:rsidRPr="006E5EBC" w:rsidRDefault="0092557E" w:rsidP="004C4D19">
      <w:pPr>
        <w:spacing w:after="0" w:line="240" w:lineRule="auto"/>
        <w:ind w:firstLine="547"/>
        <w:jc w:val="both"/>
        <w:rPr>
          <w:sz w:val="28"/>
          <w:szCs w:val="28"/>
        </w:rPr>
      </w:pPr>
      <w:r w:rsidRPr="00E26EB3">
        <w:rPr>
          <w:sz w:val="28"/>
          <w:szCs w:val="28"/>
          <w:lang w:val="vi-VN"/>
        </w:rPr>
        <w:t>Điện thoại</w:t>
      </w:r>
      <w:r w:rsidR="006E5EBC">
        <w:rPr>
          <w:sz w:val="28"/>
          <w:szCs w:val="28"/>
        </w:rPr>
        <w:t xml:space="preserve"> liên hệ</w:t>
      </w:r>
      <w:r w:rsidRPr="00E26EB3">
        <w:rPr>
          <w:sz w:val="28"/>
          <w:szCs w:val="28"/>
          <w:lang w:val="vi-VN"/>
        </w:rPr>
        <w:t xml:space="preserve">: </w:t>
      </w:r>
      <w:bookmarkStart w:id="4" w:name="_Hlk129935954"/>
      <w:r w:rsidR="00F9493B" w:rsidRPr="00B743E5">
        <w:rPr>
          <w:rFonts w:cs="Times New Roman"/>
          <w:sz w:val="28"/>
          <w:szCs w:val="28"/>
          <w:lang w:val="vi-VN"/>
        </w:rPr>
        <w:t>09</w:t>
      </w:r>
      <w:r w:rsidR="008E3D28">
        <w:rPr>
          <w:rFonts w:cs="Times New Roman"/>
          <w:sz w:val="28"/>
          <w:szCs w:val="28"/>
        </w:rPr>
        <w:t>75864286</w:t>
      </w:r>
      <w:r w:rsidR="006E5EBC">
        <w:rPr>
          <w:rFonts w:cs="Times New Roman"/>
          <w:sz w:val="28"/>
          <w:szCs w:val="28"/>
        </w:rPr>
        <w:t>.</w:t>
      </w:r>
    </w:p>
    <w:bookmarkEnd w:id="4"/>
    <w:p w14:paraId="27A9F6C4" w14:textId="0E783865" w:rsidR="003632FA" w:rsidRPr="000B164F" w:rsidRDefault="003632FA" w:rsidP="002D4DD7">
      <w:pPr>
        <w:spacing w:after="240" w:line="240" w:lineRule="auto"/>
        <w:ind w:firstLine="547"/>
        <w:jc w:val="both"/>
        <w:rPr>
          <w:rFonts w:eastAsia="Times New Roman" w:cs="Times New Roman"/>
          <w:sz w:val="28"/>
          <w:szCs w:val="28"/>
          <w:lang w:val="vi-VN" w:eastAsia="en-GB"/>
        </w:rPr>
      </w:pPr>
      <w:r w:rsidRPr="00E26EB3">
        <w:rPr>
          <w:rFonts w:cs="Times New Roman"/>
          <w:sz w:val="28"/>
          <w:szCs w:val="28"/>
          <w:lang w:val="nl-NL"/>
        </w:rPr>
        <w:t xml:space="preserve">Bệnh viện Đa khoa tỉnh </w:t>
      </w:r>
      <w:r w:rsidRPr="00E26EB3">
        <w:rPr>
          <w:rFonts w:cs="Times New Roman"/>
          <w:sz w:val="28"/>
          <w:szCs w:val="28"/>
          <w:lang w:val="vi-VN"/>
        </w:rPr>
        <w:t xml:space="preserve">Hưng Yên </w:t>
      </w:r>
      <w:r w:rsidRPr="00E26EB3">
        <w:rPr>
          <w:rFonts w:eastAsia="Times New Roman" w:cs="Times New Roman"/>
          <w:sz w:val="28"/>
          <w:szCs w:val="28"/>
          <w:lang w:val="vi-VN" w:eastAsia="en-GB"/>
        </w:rPr>
        <w:t>xin trân trọng</w:t>
      </w:r>
      <w:r w:rsidR="0092557E" w:rsidRPr="00E26EB3">
        <w:rPr>
          <w:rFonts w:eastAsia="Times New Roman" w:cs="Times New Roman"/>
          <w:sz w:val="28"/>
          <w:szCs w:val="28"/>
          <w:lang w:val="vi-VN" w:eastAsia="en-GB"/>
        </w:rPr>
        <w:t xml:space="preserve"> cảm ơn</w:t>
      </w:r>
      <w:r w:rsidRPr="00E26EB3">
        <w:rPr>
          <w:rFonts w:eastAsia="Times New Roman" w:cs="Times New Roman"/>
          <w:sz w:val="28"/>
          <w:szCs w:val="28"/>
          <w:lang w:val="vi-VN" w:eastAsia="en-GB"/>
        </w:rPr>
        <w:t>!</w:t>
      </w:r>
      <w:bookmarkEnd w:id="2"/>
    </w:p>
    <w:tbl>
      <w:tblPr>
        <w:tblW w:w="9635" w:type="dxa"/>
        <w:tblLook w:val="01E0" w:firstRow="1" w:lastRow="1" w:firstColumn="1" w:lastColumn="1" w:noHBand="0" w:noVBand="0"/>
      </w:tblPr>
      <w:tblGrid>
        <w:gridCol w:w="2944"/>
        <w:gridCol w:w="6691"/>
      </w:tblGrid>
      <w:tr w:rsidR="0092557E" w:rsidRPr="00E26EB3" w14:paraId="71C8309A" w14:textId="77777777" w:rsidTr="00BF7E40">
        <w:trPr>
          <w:trHeight w:val="695"/>
        </w:trPr>
        <w:tc>
          <w:tcPr>
            <w:tcW w:w="2944" w:type="dxa"/>
          </w:tcPr>
          <w:p w14:paraId="5106C3D4" w14:textId="77777777" w:rsidR="0092557E" w:rsidRPr="003A4EA8" w:rsidRDefault="0092557E" w:rsidP="005055CE">
            <w:pPr>
              <w:spacing w:after="0"/>
              <w:ind w:firstLine="567"/>
              <w:rPr>
                <w:rFonts w:cs="Times New Roman"/>
                <w:i/>
                <w:sz w:val="22"/>
                <w:lang w:val="vi-VN"/>
              </w:rPr>
            </w:pPr>
            <w:r w:rsidRPr="003A4EA8">
              <w:rPr>
                <w:rFonts w:cs="Times New Roman"/>
                <w:b/>
                <w:i/>
                <w:sz w:val="22"/>
                <w:lang w:val="vi-VN"/>
              </w:rPr>
              <w:t>Nơi nhận</w:t>
            </w:r>
            <w:r w:rsidRPr="003A4EA8">
              <w:rPr>
                <w:rFonts w:cs="Times New Roman"/>
                <w:i/>
                <w:sz w:val="22"/>
                <w:lang w:val="vi-VN"/>
              </w:rPr>
              <w:t>:</w:t>
            </w:r>
          </w:p>
          <w:p w14:paraId="0B9381EC" w14:textId="212C27A8" w:rsidR="0092557E" w:rsidRPr="003A4EA8" w:rsidRDefault="0092557E" w:rsidP="005055CE">
            <w:pPr>
              <w:spacing w:after="0"/>
              <w:ind w:firstLine="567"/>
              <w:rPr>
                <w:rFonts w:cs="Times New Roman"/>
                <w:sz w:val="22"/>
                <w:lang w:val="vi-VN"/>
              </w:rPr>
            </w:pPr>
            <w:r w:rsidRPr="003A4EA8">
              <w:rPr>
                <w:rFonts w:cs="Times New Roman"/>
                <w:sz w:val="22"/>
                <w:lang w:val="vi-VN"/>
              </w:rPr>
              <w:t xml:space="preserve">- </w:t>
            </w:r>
            <w:r w:rsidR="00B94990" w:rsidRPr="003A4EA8">
              <w:rPr>
                <w:rFonts w:cs="Times New Roman"/>
                <w:sz w:val="22"/>
                <w:lang w:val="vi-VN"/>
              </w:rPr>
              <w:t>Như k</w:t>
            </w:r>
            <w:r w:rsidRPr="003A4EA8">
              <w:rPr>
                <w:rFonts w:cs="Times New Roman"/>
                <w:sz w:val="22"/>
                <w:lang w:val="vi-VN"/>
              </w:rPr>
              <w:t>ính gửi;</w:t>
            </w:r>
          </w:p>
          <w:p w14:paraId="34EBEF69" w14:textId="097EE2B2" w:rsidR="0092557E" w:rsidRPr="00E26EB3" w:rsidRDefault="0092557E" w:rsidP="005055CE">
            <w:pPr>
              <w:spacing w:after="0"/>
              <w:ind w:firstLine="567"/>
              <w:rPr>
                <w:rFonts w:cs="Times New Roman"/>
                <w:szCs w:val="24"/>
              </w:rPr>
            </w:pPr>
            <w:r w:rsidRPr="003A4EA8">
              <w:rPr>
                <w:rFonts w:cs="Times New Roman"/>
                <w:sz w:val="22"/>
              </w:rPr>
              <w:t xml:space="preserve">- Lưu </w:t>
            </w:r>
            <w:r w:rsidR="003632FA" w:rsidRPr="003A4EA8">
              <w:rPr>
                <w:rFonts w:cs="Times New Roman"/>
                <w:sz w:val="22"/>
              </w:rPr>
              <w:t xml:space="preserve">VT, </w:t>
            </w:r>
            <w:r w:rsidR="003A4EA8" w:rsidRPr="003A4EA8">
              <w:rPr>
                <w:rFonts w:cs="Times New Roman"/>
                <w:sz w:val="22"/>
              </w:rPr>
              <w:t>VTTBYT</w:t>
            </w:r>
            <w:r w:rsidRPr="00E26EB3">
              <w:rPr>
                <w:rFonts w:cs="Times New Roman"/>
                <w:szCs w:val="24"/>
              </w:rPr>
              <w:t>.</w:t>
            </w:r>
          </w:p>
          <w:p w14:paraId="5A4C5D38" w14:textId="77777777" w:rsidR="0092557E" w:rsidRPr="00E26EB3" w:rsidRDefault="0092557E" w:rsidP="005055CE">
            <w:pPr>
              <w:spacing w:after="0" w:line="276" w:lineRule="auto"/>
              <w:rPr>
                <w:rFonts w:cs="Times New Roman"/>
                <w:sz w:val="28"/>
                <w:szCs w:val="28"/>
              </w:rPr>
            </w:pPr>
          </w:p>
        </w:tc>
        <w:tc>
          <w:tcPr>
            <w:tcW w:w="6691" w:type="dxa"/>
          </w:tcPr>
          <w:p w14:paraId="488F0188" w14:textId="77777777" w:rsidR="0092557E" w:rsidRDefault="00C8449D" w:rsidP="00BF7E40">
            <w:pPr>
              <w:spacing w:after="0"/>
              <w:jc w:val="center"/>
              <w:rPr>
                <w:rFonts w:cs="Times New Roman"/>
                <w:b/>
                <w:sz w:val="28"/>
                <w:szCs w:val="28"/>
              </w:rPr>
            </w:pPr>
            <w:r w:rsidRPr="00E26EB3">
              <w:rPr>
                <w:rFonts w:cs="Times New Roman"/>
                <w:b/>
                <w:sz w:val="28"/>
                <w:szCs w:val="28"/>
              </w:rPr>
              <w:t>BỆNH VIỆN ĐA KHOA TỈNH HƯNG YÊN</w:t>
            </w:r>
          </w:p>
          <w:p w14:paraId="03C32DFF" w14:textId="18273274" w:rsidR="00D20D88" w:rsidRPr="00BF7E40" w:rsidRDefault="00D20D88" w:rsidP="00D20D88">
            <w:pPr>
              <w:spacing w:after="0"/>
              <w:jc w:val="center"/>
              <w:rPr>
                <w:rFonts w:cs="Times New Roman"/>
                <w:b/>
                <w:sz w:val="28"/>
                <w:szCs w:val="28"/>
              </w:rPr>
            </w:pPr>
          </w:p>
        </w:tc>
      </w:tr>
    </w:tbl>
    <w:p w14:paraId="4B0A621F" w14:textId="77777777" w:rsidR="0092557E" w:rsidRPr="00E26EB3" w:rsidRDefault="0092557E" w:rsidP="0092557E">
      <w:pPr>
        <w:rPr>
          <w:color w:val="0000FF"/>
          <w:sz w:val="28"/>
          <w:szCs w:val="28"/>
        </w:rPr>
        <w:sectPr w:rsidR="0092557E" w:rsidRPr="00E26EB3" w:rsidSect="008E3D28">
          <w:pgSz w:w="11907" w:h="16840" w:code="9"/>
          <w:pgMar w:top="810" w:right="837" w:bottom="1170" w:left="1530" w:header="425" w:footer="425" w:gutter="0"/>
          <w:cols w:space="720"/>
          <w:docGrid w:linePitch="360"/>
        </w:sectPr>
      </w:pPr>
    </w:p>
    <w:p w14:paraId="3E2087C8" w14:textId="167FD47C" w:rsidR="00161E08" w:rsidRPr="00690EA8" w:rsidRDefault="00161E08" w:rsidP="00B55C9C">
      <w:pPr>
        <w:pageBreakBefore/>
        <w:spacing w:before="20" w:after="60" w:line="360" w:lineRule="exact"/>
        <w:jc w:val="center"/>
        <w:rPr>
          <w:rFonts w:cs="Times New Roman"/>
          <w:sz w:val="28"/>
          <w:szCs w:val="28"/>
          <w:lang w:val="nl-NL"/>
        </w:rPr>
      </w:pPr>
    </w:p>
    <w:sectPr w:rsidR="00161E08" w:rsidRPr="00690EA8" w:rsidSect="00BF066B">
      <w:pgSz w:w="11907" w:h="16840" w:code="9"/>
      <w:pgMar w:top="851" w:right="1134" w:bottom="85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68138" w14:textId="77777777" w:rsidR="00DA2D83" w:rsidRDefault="00DA2D83" w:rsidP="00B94990">
      <w:pPr>
        <w:spacing w:after="0" w:line="240" w:lineRule="auto"/>
      </w:pPr>
      <w:r>
        <w:separator/>
      </w:r>
    </w:p>
  </w:endnote>
  <w:endnote w:type="continuationSeparator" w:id="0">
    <w:p w14:paraId="563AA092" w14:textId="77777777" w:rsidR="00DA2D83" w:rsidRDefault="00DA2D83" w:rsidP="00B9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1DD26" w14:textId="77777777" w:rsidR="00DA2D83" w:rsidRDefault="00DA2D83" w:rsidP="00B94990">
      <w:pPr>
        <w:spacing w:after="0" w:line="240" w:lineRule="auto"/>
      </w:pPr>
      <w:r>
        <w:separator/>
      </w:r>
    </w:p>
  </w:footnote>
  <w:footnote w:type="continuationSeparator" w:id="0">
    <w:p w14:paraId="6E268009" w14:textId="77777777" w:rsidR="00DA2D83" w:rsidRDefault="00DA2D83" w:rsidP="00B94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20B6E"/>
    <w:multiLevelType w:val="singleLevel"/>
    <w:tmpl w:val="41B8B538"/>
    <w:lvl w:ilvl="0">
      <w:start w:val="1"/>
      <w:numFmt w:val="decimal"/>
      <w:lvlText w:val="%1."/>
      <w:lvlJc w:val="left"/>
      <w:pPr>
        <w:tabs>
          <w:tab w:val="num" w:pos="360"/>
        </w:tabs>
        <w:ind w:left="360" w:hanging="360"/>
      </w:pPr>
      <w:rPr>
        <w:rFonts w:hint="default"/>
        <w:b/>
        <w:bCs/>
      </w:rPr>
    </w:lvl>
  </w:abstractNum>
  <w:abstractNum w:abstractNumId="1" w15:restartNumberingAfterBreak="0">
    <w:nsid w:val="16CD63CF"/>
    <w:multiLevelType w:val="hybridMultilevel"/>
    <w:tmpl w:val="87D8D2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6075E3"/>
    <w:multiLevelType w:val="singleLevel"/>
    <w:tmpl w:val="764EF130"/>
    <w:lvl w:ilvl="0">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202D097F"/>
    <w:multiLevelType w:val="hybridMultilevel"/>
    <w:tmpl w:val="AC8264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255732E6"/>
    <w:multiLevelType w:val="multilevel"/>
    <w:tmpl w:val="EAB85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6E4FE5"/>
    <w:multiLevelType w:val="hybridMultilevel"/>
    <w:tmpl w:val="ACB897D6"/>
    <w:lvl w:ilvl="0" w:tplc="4976A634">
      <w:start w:val="1"/>
      <w:numFmt w:val="decimal"/>
      <w:suff w:val="space"/>
      <w:lvlText w:val="2.%1."/>
      <w:lvlJc w:val="left"/>
      <w:pPr>
        <w:ind w:left="737" w:hanging="34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6" w15:restartNumberingAfterBreak="0">
    <w:nsid w:val="4B331582"/>
    <w:multiLevelType w:val="hybridMultilevel"/>
    <w:tmpl w:val="8F9848B4"/>
    <w:lvl w:ilvl="0" w:tplc="7960F932">
      <w:start w:val="113"/>
      <w:numFmt w:val="bullet"/>
      <w:lvlText w:val="-"/>
      <w:lvlJc w:val="left"/>
      <w:pPr>
        <w:tabs>
          <w:tab w:val="num" w:pos="2640"/>
        </w:tabs>
        <w:ind w:left="26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6D7113"/>
    <w:multiLevelType w:val="hybridMultilevel"/>
    <w:tmpl w:val="7B1A03E0"/>
    <w:lvl w:ilvl="0" w:tplc="B3147B30">
      <w:start w:val="1"/>
      <w:numFmt w:val="decimal"/>
      <w:suff w:val="space"/>
      <w:lvlText w:val="4.2.%1."/>
      <w:lvlJc w:val="left"/>
      <w:pPr>
        <w:ind w:left="510" w:hanging="226"/>
      </w:pPr>
      <w:rPr>
        <w:rFonts w:hint="default"/>
        <w:b w:val="0"/>
      </w:rPr>
    </w:lvl>
    <w:lvl w:ilvl="1" w:tplc="04090019" w:tentative="1">
      <w:start w:val="1"/>
      <w:numFmt w:val="lowerLetter"/>
      <w:lvlText w:val="%2."/>
      <w:lvlJc w:val="lef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8" w15:restartNumberingAfterBreak="0">
    <w:nsid w:val="663C4C50"/>
    <w:multiLevelType w:val="hybridMultilevel"/>
    <w:tmpl w:val="26060668"/>
    <w:lvl w:ilvl="0" w:tplc="3C62DAA4">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6C890F5B"/>
    <w:multiLevelType w:val="hybridMultilevel"/>
    <w:tmpl w:val="A97C89E2"/>
    <w:lvl w:ilvl="0" w:tplc="CDA0276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DD4E83"/>
    <w:multiLevelType w:val="hybridMultilevel"/>
    <w:tmpl w:val="84F2B1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9"/>
  </w:num>
  <w:num w:numId="2">
    <w:abstractNumId w:val="6"/>
  </w:num>
  <w:num w:numId="3">
    <w:abstractNumId w:val="2"/>
  </w:num>
  <w:num w:numId="4">
    <w:abstractNumId w:val="3"/>
  </w:num>
  <w:num w:numId="5">
    <w:abstractNumId w:val="0"/>
  </w:num>
  <w:num w:numId="6">
    <w:abstractNumId w:val="10"/>
  </w:num>
  <w:num w:numId="7">
    <w:abstractNumId w:val="1"/>
  </w:num>
  <w:num w:numId="8">
    <w:abstractNumId w:val="4"/>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7E"/>
    <w:rsid w:val="000020A2"/>
    <w:rsid w:val="00026469"/>
    <w:rsid w:val="000335CC"/>
    <w:rsid w:val="00037EA4"/>
    <w:rsid w:val="00061085"/>
    <w:rsid w:val="00065351"/>
    <w:rsid w:val="0007526F"/>
    <w:rsid w:val="00091B59"/>
    <w:rsid w:val="000B164F"/>
    <w:rsid w:val="000C6114"/>
    <w:rsid w:val="000F1194"/>
    <w:rsid w:val="0010266F"/>
    <w:rsid w:val="00115800"/>
    <w:rsid w:val="00120C96"/>
    <w:rsid w:val="00130FD6"/>
    <w:rsid w:val="0015641A"/>
    <w:rsid w:val="00157B44"/>
    <w:rsid w:val="00161E08"/>
    <w:rsid w:val="00172ADB"/>
    <w:rsid w:val="001909B1"/>
    <w:rsid w:val="001B020B"/>
    <w:rsid w:val="00200668"/>
    <w:rsid w:val="002641C0"/>
    <w:rsid w:val="00280A18"/>
    <w:rsid w:val="002971AF"/>
    <w:rsid w:val="00297846"/>
    <w:rsid w:val="002C221C"/>
    <w:rsid w:val="002D2250"/>
    <w:rsid w:val="002D4DD7"/>
    <w:rsid w:val="00312C7D"/>
    <w:rsid w:val="00336905"/>
    <w:rsid w:val="003632FA"/>
    <w:rsid w:val="003731C4"/>
    <w:rsid w:val="003820B3"/>
    <w:rsid w:val="003A4EA8"/>
    <w:rsid w:val="003B55EC"/>
    <w:rsid w:val="003B7FA5"/>
    <w:rsid w:val="003C5EED"/>
    <w:rsid w:val="003C7ADA"/>
    <w:rsid w:val="003E7BBE"/>
    <w:rsid w:val="00400D51"/>
    <w:rsid w:val="00411CA0"/>
    <w:rsid w:val="0043303E"/>
    <w:rsid w:val="00463C61"/>
    <w:rsid w:val="00473403"/>
    <w:rsid w:val="00481622"/>
    <w:rsid w:val="004C396F"/>
    <w:rsid w:val="004C4D19"/>
    <w:rsid w:val="004E2A40"/>
    <w:rsid w:val="004E2E70"/>
    <w:rsid w:val="004E786D"/>
    <w:rsid w:val="005055CE"/>
    <w:rsid w:val="00511B68"/>
    <w:rsid w:val="005300BD"/>
    <w:rsid w:val="005532FE"/>
    <w:rsid w:val="005549D5"/>
    <w:rsid w:val="005606E9"/>
    <w:rsid w:val="00566293"/>
    <w:rsid w:val="00594F6D"/>
    <w:rsid w:val="005C5456"/>
    <w:rsid w:val="00606041"/>
    <w:rsid w:val="00607C7A"/>
    <w:rsid w:val="00627F82"/>
    <w:rsid w:val="0065544B"/>
    <w:rsid w:val="0066379D"/>
    <w:rsid w:val="006757E0"/>
    <w:rsid w:val="006757F2"/>
    <w:rsid w:val="006868D2"/>
    <w:rsid w:val="00690EA8"/>
    <w:rsid w:val="006A4620"/>
    <w:rsid w:val="006A630F"/>
    <w:rsid w:val="006B0657"/>
    <w:rsid w:val="006B7A1F"/>
    <w:rsid w:val="006D47AD"/>
    <w:rsid w:val="006D7214"/>
    <w:rsid w:val="006E4D5C"/>
    <w:rsid w:val="006E5EBC"/>
    <w:rsid w:val="0071130A"/>
    <w:rsid w:val="00732B2C"/>
    <w:rsid w:val="0075702E"/>
    <w:rsid w:val="00775CC7"/>
    <w:rsid w:val="0079178E"/>
    <w:rsid w:val="00793633"/>
    <w:rsid w:val="007A5300"/>
    <w:rsid w:val="007A584B"/>
    <w:rsid w:val="007D6B1C"/>
    <w:rsid w:val="007F1A8D"/>
    <w:rsid w:val="0081333F"/>
    <w:rsid w:val="00814A42"/>
    <w:rsid w:val="00817C94"/>
    <w:rsid w:val="00835361"/>
    <w:rsid w:val="00835FDC"/>
    <w:rsid w:val="00857C43"/>
    <w:rsid w:val="0087383C"/>
    <w:rsid w:val="00877BC3"/>
    <w:rsid w:val="008C2A52"/>
    <w:rsid w:val="008E3D28"/>
    <w:rsid w:val="00915E4E"/>
    <w:rsid w:val="00916F93"/>
    <w:rsid w:val="0092557E"/>
    <w:rsid w:val="0095492B"/>
    <w:rsid w:val="00996303"/>
    <w:rsid w:val="009A245A"/>
    <w:rsid w:val="009E3653"/>
    <w:rsid w:val="009E763E"/>
    <w:rsid w:val="009F135F"/>
    <w:rsid w:val="009F51E9"/>
    <w:rsid w:val="00A03EBC"/>
    <w:rsid w:val="00A06CFC"/>
    <w:rsid w:val="00A275B0"/>
    <w:rsid w:val="00A5318E"/>
    <w:rsid w:val="00A75484"/>
    <w:rsid w:val="00AA33FA"/>
    <w:rsid w:val="00AA6657"/>
    <w:rsid w:val="00AB05BB"/>
    <w:rsid w:val="00B02081"/>
    <w:rsid w:val="00B21EB1"/>
    <w:rsid w:val="00B24044"/>
    <w:rsid w:val="00B4040A"/>
    <w:rsid w:val="00B55C9C"/>
    <w:rsid w:val="00B569E0"/>
    <w:rsid w:val="00B743E5"/>
    <w:rsid w:val="00B93FC3"/>
    <w:rsid w:val="00B94990"/>
    <w:rsid w:val="00BA3233"/>
    <w:rsid w:val="00BA3246"/>
    <w:rsid w:val="00BD0EFF"/>
    <w:rsid w:val="00BF066B"/>
    <w:rsid w:val="00BF77EF"/>
    <w:rsid w:val="00BF7E40"/>
    <w:rsid w:val="00C07EA8"/>
    <w:rsid w:val="00C24766"/>
    <w:rsid w:val="00C47F31"/>
    <w:rsid w:val="00C56CEC"/>
    <w:rsid w:val="00C6450C"/>
    <w:rsid w:val="00C76FFD"/>
    <w:rsid w:val="00C77404"/>
    <w:rsid w:val="00C833FB"/>
    <w:rsid w:val="00C8449D"/>
    <w:rsid w:val="00C90B3E"/>
    <w:rsid w:val="00C91FA8"/>
    <w:rsid w:val="00CA3F10"/>
    <w:rsid w:val="00CA590E"/>
    <w:rsid w:val="00CB4ADB"/>
    <w:rsid w:val="00CC2530"/>
    <w:rsid w:val="00CC29D9"/>
    <w:rsid w:val="00CD0C8C"/>
    <w:rsid w:val="00CD7454"/>
    <w:rsid w:val="00CE46A8"/>
    <w:rsid w:val="00CF7943"/>
    <w:rsid w:val="00D02669"/>
    <w:rsid w:val="00D20D88"/>
    <w:rsid w:val="00D31956"/>
    <w:rsid w:val="00D55832"/>
    <w:rsid w:val="00D64AA0"/>
    <w:rsid w:val="00D77CAA"/>
    <w:rsid w:val="00DA2D83"/>
    <w:rsid w:val="00DC451C"/>
    <w:rsid w:val="00DC633D"/>
    <w:rsid w:val="00DD1B55"/>
    <w:rsid w:val="00E26EB3"/>
    <w:rsid w:val="00E71499"/>
    <w:rsid w:val="00E735C1"/>
    <w:rsid w:val="00E744AB"/>
    <w:rsid w:val="00E831B8"/>
    <w:rsid w:val="00EA014A"/>
    <w:rsid w:val="00ED0BAE"/>
    <w:rsid w:val="00EE36EF"/>
    <w:rsid w:val="00EF2C5F"/>
    <w:rsid w:val="00F015CC"/>
    <w:rsid w:val="00F05E4B"/>
    <w:rsid w:val="00F11DB7"/>
    <w:rsid w:val="00F14EB3"/>
    <w:rsid w:val="00F174E0"/>
    <w:rsid w:val="00F605DE"/>
    <w:rsid w:val="00F64DB3"/>
    <w:rsid w:val="00F9493B"/>
    <w:rsid w:val="00FC2946"/>
    <w:rsid w:val="00FC7C4B"/>
    <w:rsid w:val="00FD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F730"/>
  <w15:chartTrackingRefBased/>
  <w15:docId w15:val="{FA824696-EBE4-4C46-A937-BB13D36E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57E"/>
    <w:rPr>
      <w:rFonts w:ascii="Times New Roman" w:hAnsi="Times New Roman"/>
      <w:sz w:val="24"/>
    </w:rPr>
  </w:style>
  <w:style w:type="paragraph" w:styleId="Heading6">
    <w:name w:val="heading 6"/>
    <w:basedOn w:val="Normal"/>
    <w:next w:val="Normal"/>
    <w:link w:val="Heading6Char"/>
    <w:qFormat/>
    <w:rsid w:val="0092557E"/>
    <w:pPr>
      <w:keepNext/>
      <w:keepLines/>
      <w:suppressAutoHyphens/>
      <w:spacing w:after="0" w:line="240" w:lineRule="auto"/>
      <w:ind w:right="-72"/>
      <w:jc w:val="center"/>
      <w:outlineLvl w:val="5"/>
    </w:pPr>
    <w:rPr>
      <w:rFonts w:eastAsia="Times New Roman"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2557E"/>
    <w:rPr>
      <w:rFonts w:ascii="Times New Roman" w:eastAsia="Times New Roman" w:hAnsi="Times New Roman" w:cs="Times New Roman"/>
      <w:b/>
      <w:sz w:val="28"/>
      <w:szCs w:val="20"/>
      <w:lang w:val="x-none" w:eastAsia="x-none"/>
    </w:rPr>
  </w:style>
  <w:style w:type="paragraph" w:styleId="ListParagraph">
    <w:name w:val="List Paragraph"/>
    <w:basedOn w:val="Normal"/>
    <w:uiPriority w:val="34"/>
    <w:qFormat/>
    <w:rsid w:val="0092557E"/>
    <w:pPr>
      <w:spacing w:after="200" w:line="276" w:lineRule="auto"/>
      <w:ind w:left="720"/>
      <w:contextualSpacing/>
    </w:pPr>
    <w:rPr>
      <w:sz w:val="26"/>
    </w:rPr>
  </w:style>
  <w:style w:type="character" w:styleId="Hyperlink">
    <w:name w:val="Hyperlink"/>
    <w:basedOn w:val="DefaultParagraphFont"/>
    <w:uiPriority w:val="99"/>
    <w:unhideWhenUsed/>
    <w:rsid w:val="0092557E"/>
    <w:rPr>
      <w:color w:val="0563C1" w:themeColor="hyperlink"/>
      <w:u w:val="single"/>
    </w:rPr>
  </w:style>
  <w:style w:type="paragraph" w:styleId="Header">
    <w:name w:val="header"/>
    <w:basedOn w:val="Normal"/>
    <w:link w:val="HeaderChar"/>
    <w:uiPriority w:val="99"/>
    <w:unhideWhenUsed/>
    <w:rsid w:val="00B94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990"/>
    <w:rPr>
      <w:rFonts w:ascii="Times New Roman" w:hAnsi="Times New Roman"/>
      <w:sz w:val="24"/>
    </w:rPr>
  </w:style>
  <w:style w:type="paragraph" w:styleId="Footer">
    <w:name w:val="footer"/>
    <w:basedOn w:val="Normal"/>
    <w:link w:val="FooterChar"/>
    <w:uiPriority w:val="99"/>
    <w:unhideWhenUsed/>
    <w:rsid w:val="00B94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990"/>
    <w:rPr>
      <w:rFonts w:ascii="Times New Roman" w:hAnsi="Times New Roman"/>
      <w:sz w:val="24"/>
    </w:rPr>
  </w:style>
  <w:style w:type="table" w:styleId="TableGrid">
    <w:name w:val="Table Grid"/>
    <w:basedOn w:val="TableNormal"/>
    <w:uiPriority w:val="59"/>
    <w:rsid w:val="00BF066B"/>
    <w:pPr>
      <w:spacing w:after="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71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Thanh Huyen</dc:creator>
  <cp:keywords/>
  <dc:description/>
  <cp:lastModifiedBy>KsTA</cp:lastModifiedBy>
  <cp:revision>4</cp:revision>
  <cp:lastPrinted>2023-05-22T07:32:00Z</cp:lastPrinted>
  <dcterms:created xsi:type="dcterms:W3CDTF">2023-08-02T03:01:00Z</dcterms:created>
  <dcterms:modified xsi:type="dcterms:W3CDTF">2023-08-02T08:34:00Z</dcterms:modified>
</cp:coreProperties>
</file>